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675" w:rsidRDefault="00792675" w:rsidP="00792675">
      <w:pPr>
        <w:pStyle w:val="a5"/>
        <w:spacing w:before="0" w:after="0"/>
        <w:jc w:val="center"/>
        <w:rPr>
          <w:b/>
          <w:kern w:val="1"/>
          <w:sz w:val="28"/>
          <w:szCs w:val="28"/>
        </w:rPr>
      </w:pPr>
      <w:r>
        <w:rPr>
          <w:b/>
          <w:sz w:val="28"/>
          <w:szCs w:val="28"/>
        </w:rPr>
        <w:t>П О Л О Ж Е Н И Е</w:t>
      </w:r>
    </w:p>
    <w:p w:rsidR="00792675" w:rsidRDefault="00792675" w:rsidP="00792675">
      <w:pPr>
        <w:spacing w:after="0" w:line="240" w:lineRule="auto"/>
        <w:jc w:val="center"/>
        <w:rPr>
          <w:rFonts w:ascii="Times New Roman" w:hAnsi="Times New Roman" w:cs="Times New Roman"/>
          <w:sz w:val="28"/>
          <w:szCs w:val="28"/>
        </w:rPr>
      </w:pPr>
      <w:r>
        <w:rPr>
          <w:rFonts w:ascii="Times New Roman" w:hAnsi="Times New Roman" w:cs="Times New Roman"/>
          <w:b/>
          <w:kern w:val="1"/>
          <w:sz w:val="28"/>
          <w:szCs w:val="28"/>
        </w:rPr>
        <w:t xml:space="preserve">об областном конкурсе медиа-публикаций «В фокусе – НКО» </w:t>
      </w:r>
    </w:p>
    <w:p w:rsidR="00792675" w:rsidRDefault="00792675" w:rsidP="00792675">
      <w:pPr>
        <w:spacing w:after="0" w:line="240" w:lineRule="auto"/>
        <w:jc w:val="center"/>
        <w:rPr>
          <w:rFonts w:ascii="Times New Roman" w:hAnsi="Times New Roman" w:cs="Times New Roman"/>
          <w:sz w:val="28"/>
          <w:szCs w:val="28"/>
        </w:rPr>
      </w:pPr>
    </w:p>
    <w:p w:rsidR="00792675" w:rsidRDefault="00792675" w:rsidP="00792675">
      <w:pPr>
        <w:pStyle w:val="a5"/>
        <w:spacing w:before="0" w:after="0"/>
        <w:jc w:val="center"/>
        <w:rPr>
          <w:b/>
          <w:sz w:val="28"/>
          <w:szCs w:val="28"/>
        </w:rPr>
      </w:pPr>
    </w:p>
    <w:p w:rsidR="00792675" w:rsidRDefault="00792675" w:rsidP="00792675">
      <w:pPr>
        <w:pStyle w:val="a5"/>
        <w:spacing w:before="0" w:after="0"/>
        <w:jc w:val="center"/>
        <w:rPr>
          <w:sz w:val="28"/>
          <w:szCs w:val="28"/>
        </w:rPr>
      </w:pPr>
      <w:r>
        <w:rPr>
          <w:b/>
          <w:sz w:val="28"/>
          <w:szCs w:val="28"/>
        </w:rPr>
        <w:t>РАЗДЕЛ I. ОБЩИЕ ПОЛОЖЕНИЯ</w:t>
      </w:r>
    </w:p>
    <w:p w:rsidR="00792675" w:rsidRDefault="00792675" w:rsidP="00792675">
      <w:pPr>
        <w:pStyle w:val="a5"/>
        <w:spacing w:before="0" w:after="0"/>
        <w:rPr>
          <w:sz w:val="28"/>
          <w:szCs w:val="28"/>
        </w:rPr>
      </w:pPr>
    </w:p>
    <w:p w:rsidR="00792675" w:rsidRPr="00792675" w:rsidRDefault="00792675" w:rsidP="00792675">
      <w:pPr>
        <w:pStyle w:val="a5"/>
        <w:shd w:val="clear" w:color="auto" w:fill="FFFFFF"/>
        <w:spacing w:before="0" w:after="0"/>
        <w:jc w:val="both"/>
        <w:textAlignment w:val="baseline"/>
        <w:rPr>
          <w:rStyle w:val="a3"/>
          <w:b w:val="0"/>
          <w:sz w:val="28"/>
          <w:szCs w:val="28"/>
        </w:rPr>
      </w:pPr>
      <w:r>
        <w:rPr>
          <w:rStyle w:val="a3"/>
          <w:rFonts w:ascii="Calibri" w:hAnsi="Calibri" w:cs="Arial"/>
        </w:rPr>
        <w:tab/>
      </w:r>
      <w:r w:rsidRPr="009C5708">
        <w:rPr>
          <w:rStyle w:val="a3"/>
          <w:b w:val="0"/>
          <w:sz w:val="28"/>
          <w:szCs w:val="28"/>
        </w:rPr>
        <w:t>1.1.</w:t>
      </w:r>
      <w:r>
        <w:rPr>
          <w:rStyle w:val="a3"/>
          <w:sz w:val="28"/>
          <w:szCs w:val="28"/>
        </w:rPr>
        <w:t> </w:t>
      </w:r>
      <w:r w:rsidRPr="00792675">
        <w:rPr>
          <w:rStyle w:val="a3"/>
          <w:b w:val="0"/>
          <w:sz w:val="28"/>
          <w:szCs w:val="28"/>
        </w:rPr>
        <w:t>Настоящее Положение устанавливает порядок проведения областного конкурса «В фокусе – НКО» (далее – Конкурс) среди представителей печатных и электронных СМИ на лучшее освещение деятельности социально ориентированных некоммерческих общественных организаций (далее - СО НКО), его организационное обеспечение, порядок представления материалов на Конкурс, отбора победителей и призёров.</w:t>
      </w:r>
    </w:p>
    <w:p w:rsidR="00792675" w:rsidRPr="00792675" w:rsidRDefault="00792675" w:rsidP="00792675">
      <w:pPr>
        <w:pStyle w:val="a5"/>
        <w:shd w:val="clear" w:color="auto" w:fill="FFFFFF"/>
        <w:spacing w:before="0" w:after="0"/>
        <w:jc w:val="both"/>
        <w:textAlignment w:val="baseline"/>
        <w:rPr>
          <w:rStyle w:val="a3"/>
          <w:b w:val="0"/>
          <w:sz w:val="28"/>
          <w:szCs w:val="28"/>
        </w:rPr>
      </w:pPr>
      <w:r w:rsidRPr="00792675">
        <w:rPr>
          <w:rStyle w:val="a3"/>
          <w:b w:val="0"/>
          <w:sz w:val="28"/>
          <w:szCs w:val="28"/>
        </w:rPr>
        <w:tab/>
        <w:t>1.2. Положение действует в течение 2019  года.</w:t>
      </w:r>
    </w:p>
    <w:p w:rsidR="00792675" w:rsidRPr="00792675" w:rsidRDefault="00792675" w:rsidP="00792675">
      <w:pPr>
        <w:pStyle w:val="a5"/>
        <w:shd w:val="clear" w:color="auto" w:fill="FFFFFF"/>
        <w:spacing w:before="0" w:after="0"/>
        <w:jc w:val="both"/>
        <w:textAlignment w:val="baseline"/>
        <w:rPr>
          <w:b/>
          <w:bCs/>
          <w:kern w:val="1"/>
          <w:sz w:val="28"/>
          <w:szCs w:val="28"/>
        </w:rPr>
      </w:pPr>
      <w:r w:rsidRPr="00792675">
        <w:rPr>
          <w:rStyle w:val="a3"/>
          <w:b w:val="0"/>
          <w:sz w:val="28"/>
          <w:szCs w:val="28"/>
        </w:rPr>
        <w:tab/>
        <w:t>1.3. Организаторами Конкурса являются Омская региональная общественная организация «Центр развития общественных инициатив» (далее – ЦРОИ</w:t>
      </w:r>
      <w:proofErr w:type="gramStart"/>
      <w:r w:rsidRPr="00792675">
        <w:rPr>
          <w:rStyle w:val="a3"/>
          <w:b w:val="0"/>
          <w:sz w:val="28"/>
          <w:szCs w:val="28"/>
        </w:rPr>
        <w:t>),  Главное</w:t>
      </w:r>
      <w:proofErr w:type="gramEnd"/>
      <w:r w:rsidRPr="00792675">
        <w:rPr>
          <w:rStyle w:val="a3"/>
          <w:b w:val="0"/>
          <w:sz w:val="28"/>
          <w:szCs w:val="28"/>
        </w:rPr>
        <w:t xml:space="preserve"> управление информационной политики Омской области, кафедра журналистики и </w:t>
      </w:r>
      <w:proofErr w:type="spellStart"/>
      <w:r w:rsidRPr="00792675">
        <w:rPr>
          <w:rStyle w:val="a3"/>
          <w:b w:val="0"/>
          <w:sz w:val="28"/>
          <w:szCs w:val="28"/>
        </w:rPr>
        <w:t>медиалингвистики</w:t>
      </w:r>
      <w:proofErr w:type="spellEnd"/>
      <w:r w:rsidRPr="00792675">
        <w:rPr>
          <w:rStyle w:val="a3"/>
          <w:b w:val="0"/>
          <w:sz w:val="28"/>
          <w:szCs w:val="28"/>
        </w:rPr>
        <w:t xml:space="preserve"> ФГБУ ВО «Омский государственный университет им. Ф.М. Достоевского».</w:t>
      </w:r>
    </w:p>
    <w:p w:rsidR="00792675" w:rsidRDefault="00792675" w:rsidP="00792675">
      <w:pPr>
        <w:pStyle w:val="a5"/>
        <w:shd w:val="clear" w:color="auto" w:fill="FFFFFF"/>
        <w:spacing w:before="0" w:after="0"/>
        <w:ind w:firstLine="708"/>
        <w:jc w:val="both"/>
        <w:textAlignment w:val="baseline"/>
        <w:rPr>
          <w:rStyle w:val="a3"/>
          <w:sz w:val="28"/>
          <w:szCs w:val="28"/>
        </w:rPr>
      </w:pPr>
      <w:r>
        <w:rPr>
          <w:bCs/>
          <w:kern w:val="1"/>
          <w:sz w:val="28"/>
          <w:szCs w:val="28"/>
        </w:rPr>
        <w:t xml:space="preserve">1.4. Конкурс проводится в </w:t>
      </w:r>
      <w:r>
        <w:rPr>
          <w:bCs/>
          <w:color w:val="000000"/>
          <w:kern w:val="1"/>
          <w:sz w:val="28"/>
          <w:szCs w:val="28"/>
        </w:rPr>
        <w:t>рамках проекта «</w:t>
      </w:r>
      <w:r>
        <w:rPr>
          <w:color w:val="000000"/>
          <w:sz w:val="28"/>
          <w:szCs w:val="28"/>
        </w:rPr>
        <w:t xml:space="preserve">Региональный ресурсный центр для развития и поддержки социально ориентированных некоммерческих организаций, общественных </w:t>
      </w:r>
      <w:proofErr w:type="gramStart"/>
      <w:r>
        <w:rPr>
          <w:color w:val="000000"/>
          <w:sz w:val="28"/>
          <w:szCs w:val="28"/>
        </w:rPr>
        <w:t>инициатив  Омской</w:t>
      </w:r>
      <w:proofErr w:type="gramEnd"/>
      <w:r>
        <w:rPr>
          <w:color w:val="000000"/>
          <w:sz w:val="28"/>
          <w:szCs w:val="28"/>
        </w:rPr>
        <w:t xml:space="preserve"> области», реализуемого </w:t>
      </w:r>
      <w:r>
        <w:rPr>
          <w:bCs/>
          <w:color w:val="000000"/>
          <w:kern w:val="1"/>
          <w:sz w:val="28"/>
          <w:szCs w:val="28"/>
        </w:rPr>
        <w:t xml:space="preserve"> ЦРОИ с </w:t>
      </w:r>
      <w:r>
        <w:rPr>
          <w:sz w:val="28"/>
          <w:szCs w:val="28"/>
        </w:rPr>
        <w:t xml:space="preserve"> использованием гранта Президента Российской Федерации на развитие гражданского общества, предоставленного Фондом президентских грантов,  и  при поддержке Министерства труда и социального развития Омской области.</w:t>
      </w:r>
    </w:p>
    <w:p w:rsidR="00792675" w:rsidRDefault="00792675" w:rsidP="00792675">
      <w:pPr>
        <w:pStyle w:val="a5"/>
        <w:shd w:val="clear" w:color="auto" w:fill="FFFFFF"/>
        <w:spacing w:before="0" w:after="0"/>
        <w:jc w:val="both"/>
        <w:textAlignment w:val="baseline"/>
        <w:rPr>
          <w:sz w:val="28"/>
          <w:szCs w:val="28"/>
        </w:rPr>
      </w:pPr>
      <w:r>
        <w:rPr>
          <w:rStyle w:val="a3"/>
          <w:sz w:val="28"/>
          <w:szCs w:val="28"/>
        </w:rPr>
        <w:tab/>
      </w:r>
      <w:r w:rsidRPr="009C5708">
        <w:rPr>
          <w:rStyle w:val="a3"/>
          <w:b w:val="0"/>
          <w:sz w:val="28"/>
          <w:szCs w:val="28"/>
        </w:rPr>
        <w:t>1.5. Идея Конкурса</w:t>
      </w:r>
      <w:r>
        <w:rPr>
          <w:rStyle w:val="a3"/>
          <w:sz w:val="28"/>
          <w:szCs w:val="28"/>
        </w:rPr>
        <w:t xml:space="preserve"> - </w:t>
      </w:r>
      <w:r>
        <w:rPr>
          <w:sz w:val="28"/>
          <w:szCs w:val="28"/>
        </w:rPr>
        <w:t xml:space="preserve">объединить усилия СМИ в информировании населения о важнейшем социальном институте – социально ориентированном некоммерческом секторе. </w:t>
      </w:r>
    </w:p>
    <w:p w:rsidR="00792675" w:rsidRDefault="00792675" w:rsidP="00792675">
      <w:pPr>
        <w:pStyle w:val="a5"/>
        <w:shd w:val="clear" w:color="auto" w:fill="FFFFFF"/>
        <w:spacing w:before="0" w:after="0"/>
        <w:jc w:val="both"/>
        <w:textAlignment w:val="baseline"/>
        <w:rPr>
          <w:sz w:val="28"/>
          <w:szCs w:val="28"/>
        </w:rPr>
      </w:pPr>
      <w:r>
        <w:rPr>
          <w:sz w:val="28"/>
          <w:szCs w:val="28"/>
        </w:rPr>
        <w:tab/>
        <w:t xml:space="preserve">Именно СМИ могут способствовать формированию информационного поля по темам общественного сектора и эффективно </w:t>
      </w:r>
      <w:proofErr w:type="spellStart"/>
      <w:r>
        <w:rPr>
          <w:sz w:val="28"/>
          <w:szCs w:val="28"/>
        </w:rPr>
        <w:t>модерировать</w:t>
      </w:r>
      <w:proofErr w:type="spellEnd"/>
      <w:r>
        <w:rPr>
          <w:sz w:val="28"/>
          <w:szCs w:val="28"/>
        </w:rPr>
        <w:t xml:space="preserve"> диалог между государством, НКО и обществом ради общей миссии – развития гражданского общества.</w:t>
      </w:r>
    </w:p>
    <w:p w:rsidR="00792675" w:rsidRDefault="00792675" w:rsidP="00792675">
      <w:pPr>
        <w:pStyle w:val="a5"/>
        <w:shd w:val="clear" w:color="auto" w:fill="FFFFFF"/>
        <w:spacing w:before="0" w:after="0"/>
        <w:jc w:val="both"/>
        <w:textAlignment w:val="baseline"/>
        <w:rPr>
          <w:sz w:val="28"/>
          <w:szCs w:val="28"/>
        </w:rPr>
      </w:pPr>
      <w:r>
        <w:rPr>
          <w:sz w:val="28"/>
          <w:szCs w:val="28"/>
        </w:rPr>
        <w:tab/>
        <w:t xml:space="preserve">1.6. Цели и задачи Конкурса. </w:t>
      </w:r>
    </w:p>
    <w:p w:rsidR="00792675" w:rsidRDefault="00792675" w:rsidP="00792675">
      <w:pPr>
        <w:pStyle w:val="a5"/>
        <w:shd w:val="clear" w:color="auto" w:fill="FFFFFF"/>
        <w:spacing w:before="0" w:after="0"/>
        <w:jc w:val="both"/>
        <w:textAlignment w:val="baseline"/>
        <w:rPr>
          <w:sz w:val="28"/>
          <w:szCs w:val="28"/>
        </w:rPr>
      </w:pPr>
      <w:r>
        <w:rPr>
          <w:sz w:val="28"/>
          <w:szCs w:val="28"/>
        </w:rPr>
        <w:tab/>
        <w:t xml:space="preserve">Конкурс проводится с целью привлечения внимания общественности к деятельности </w:t>
      </w:r>
      <w:r>
        <w:rPr>
          <w:kern w:val="1"/>
          <w:sz w:val="28"/>
          <w:szCs w:val="28"/>
        </w:rPr>
        <w:t>СО НКО,</w:t>
      </w:r>
      <w:r>
        <w:rPr>
          <w:sz w:val="28"/>
          <w:szCs w:val="28"/>
        </w:rPr>
        <w:t xml:space="preserve"> к использованию коммуникационных технологий в решении проблем некоммерческого сектора Омской области.</w:t>
      </w:r>
    </w:p>
    <w:p w:rsidR="00792675" w:rsidRDefault="00792675" w:rsidP="00792675">
      <w:pPr>
        <w:pStyle w:val="a5"/>
        <w:spacing w:before="0" w:after="0"/>
        <w:jc w:val="both"/>
        <w:rPr>
          <w:rFonts w:eastAsia="Arial Unicode MS"/>
          <w:sz w:val="28"/>
          <w:szCs w:val="28"/>
        </w:rPr>
      </w:pPr>
      <w:r>
        <w:rPr>
          <w:sz w:val="28"/>
          <w:szCs w:val="28"/>
        </w:rPr>
        <w:tab/>
        <w:t>Главные задачи Конкурса:</w:t>
      </w:r>
    </w:p>
    <w:p w:rsidR="00792675" w:rsidRDefault="00792675" w:rsidP="00792675">
      <w:pPr>
        <w:pStyle w:val="a6"/>
        <w:numPr>
          <w:ilvl w:val="0"/>
          <w:numId w:val="3"/>
        </w:numPr>
        <w:spacing w:after="0" w:line="240" w:lineRule="auto"/>
        <w:ind w:left="993" w:hanging="453"/>
        <w:jc w:val="both"/>
        <w:rPr>
          <w:rFonts w:ascii="Times New Roman" w:eastAsia="Arial Unicode MS" w:hAnsi="Times New Roman"/>
          <w:sz w:val="28"/>
          <w:szCs w:val="28"/>
        </w:rPr>
      </w:pPr>
      <w:r>
        <w:rPr>
          <w:rFonts w:ascii="Times New Roman" w:eastAsia="Arial Unicode MS" w:hAnsi="Times New Roman"/>
          <w:sz w:val="28"/>
          <w:szCs w:val="28"/>
        </w:rPr>
        <w:t>формирование позитивного имиджа социально ориентированных некоммерческих организаций;</w:t>
      </w:r>
    </w:p>
    <w:p w:rsidR="00792675" w:rsidRDefault="00792675" w:rsidP="00792675">
      <w:pPr>
        <w:pStyle w:val="a6"/>
        <w:numPr>
          <w:ilvl w:val="0"/>
          <w:numId w:val="3"/>
        </w:numPr>
        <w:spacing w:after="0" w:line="240" w:lineRule="auto"/>
        <w:ind w:left="993" w:hanging="453"/>
        <w:jc w:val="both"/>
        <w:rPr>
          <w:rFonts w:ascii="Times New Roman" w:eastAsia="Arial Unicode MS" w:hAnsi="Times New Roman"/>
          <w:sz w:val="28"/>
          <w:szCs w:val="28"/>
        </w:rPr>
      </w:pPr>
      <w:r>
        <w:rPr>
          <w:rFonts w:ascii="Times New Roman" w:eastAsia="Arial Unicode MS" w:hAnsi="Times New Roman"/>
          <w:sz w:val="28"/>
          <w:szCs w:val="28"/>
        </w:rPr>
        <w:t>поддержка и развитие взаимодействия СМИ и НКО в реализации социально значимых проектов, развитии гражданской активности;</w:t>
      </w:r>
    </w:p>
    <w:p w:rsidR="00792675" w:rsidRDefault="00792675" w:rsidP="00792675">
      <w:pPr>
        <w:pStyle w:val="a6"/>
        <w:numPr>
          <w:ilvl w:val="0"/>
          <w:numId w:val="3"/>
        </w:numPr>
        <w:spacing w:after="0" w:line="240" w:lineRule="auto"/>
        <w:ind w:left="993" w:hanging="453"/>
        <w:jc w:val="both"/>
        <w:rPr>
          <w:rFonts w:ascii="Times New Roman" w:eastAsia="Arial Unicode MS" w:hAnsi="Times New Roman"/>
          <w:sz w:val="28"/>
          <w:szCs w:val="28"/>
        </w:rPr>
      </w:pPr>
      <w:r>
        <w:rPr>
          <w:rFonts w:ascii="Times New Roman" w:eastAsia="Arial Unicode MS" w:hAnsi="Times New Roman"/>
          <w:sz w:val="28"/>
          <w:szCs w:val="28"/>
        </w:rPr>
        <w:t>освещение примеров эффективного взаимодействия органов местной   исполнительной власти и НКО в решении социально-экономических    задач в регионе;</w:t>
      </w:r>
    </w:p>
    <w:p w:rsidR="00792675" w:rsidRDefault="00792675" w:rsidP="00792675">
      <w:pPr>
        <w:pStyle w:val="a6"/>
        <w:numPr>
          <w:ilvl w:val="0"/>
          <w:numId w:val="3"/>
        </w:numPr>
        <w:spacing w:after="0" w:line="240" w:lineRule="auto"/>
        <w:ind w:left="993" w:hanging="426"/>
        <w:jc w:val="both"/>
        <w:rPr>
          <w:rFonts w:ascii="Times New Roman" w:hAnsi="Times New Roman"/>
          <w:sz w:val="28"/>
          <w:szCs w:val="28"/>
        </w:rPr>
      </w:pPr>
      <w:r>
        <w:rPr>
          <w:rFonts w:ascii="Times New Roman" w:eastAsia="Arial Unicode MS" w:hAnsi="Times New Roman"/>
          <w:sz w:val="28"/>
          <w:szCs w:val="28"/>
        </w:rPr>
        <w:lastRenderedPageBreak/>
        <w:t>поддержка наиболее талантливых и профессиональных журналистов, освещающих деятельность СО НКО</w:t>
      </w:r>
      <w:r w:rsidR="00E157D9">
        <w:rPr>
          <w:rFonts w:ascii="Times New Roman" w:eastAsia="Arial Unicode MS" w:hAnsi="Times New Roman"/>
          <w:sz w:val="28"/>
          <w:szCs w:val="28"/>
        </w:rPr>
        <w:t>.</w:t>
      </w:r>
    </w:p>
    <w:p w:rsidR="00792675" w:rsidRDefault="00792675" w:rsidP="00792675">
      <w:pPr>
        <w:pStyle w:val="a6"/>
        <w:spacing w:after="0" w:line="240" w:lineRule="auto"/>
        <w:jc w:val="both"/>
        <w:rPr>
          <w:sz w:val="28"/>
          <w:szCs w:val="28"/>
        </w:rPr>
      </w:pPr>
      <w:r>
        <w:rPr>
          <w:rFonts w:ascii="Times New Roman" w:hAnsi="Times New Roman"/>
          <w:sz w:val="28"/>
          <w:szCs w:val="28"/>
        </w:rPr>
        <w:t>1.7. Участники Конкурса.</w:t>
      </w:r>
    </w:p>
    <w:p w:rsidR="00792675" w:rsidRDefault="00792675" w:rsidP="00792675">
      <w:pPr>
        <w:pStyle w:val="a5"/>
        <w:shd w:val="clear" w:color="auto" w:fill="FFFFFF"/>
        <w:spacing w:before="0" w:after="0"/>
        <w:jc w:val="both"/>
        <w:textAlignment w:val="baseline"/>
        <w:rPr>
          <w:sz w:val="28"/>
          <w:szCs w:val="28"/>
        </w:rPr>
      </w:pPr>
      <w:r>
        <w:rPr>
          <w:sz w:val="28"/>
          <w:szCs w:val="28"/>
        </w:rPr>
        <w:t>К участию в Конкурсе приглашаются:</w:t>
      </w:r>
    </w:p>
    <w:p w:rsidR="00792675" w:rsidRDefault="00792675" w:rsidP="00792675">
      <w:pPr>
        <w:pStyle w:val="a5"/>
        <w:numPr>
          <w:ilvl w:val="0"/>
          <w:numId w:val="4"/>
        </w:numPr>
        <w:shd w:val="clear" w:color="auto" w:fill="FFFFFF"/>
        <w:spacing w:before="0" w:after="0"/>
        <w:jc w:val="both"/>
        <w:textAlignment w:val="baseline"/>
        <w:rPr>
          <w:sz w:val="28"/>
          <w:szCs w:val="28"/>
        </w:rPr>
      </w:pPr>
      <w:r>
        <w:rPr>
          <w:sz w:val="28"/>
          <w:szCs w:val="28"/>
        </w:rPr>
        <w:t>редакции  печатных изданий, теле- и радиокомпаний, интернет-изданий, зарегистрированных как средства массовой информации (далее – СМИ);</w:t>
      </w:r>
    </w:p>
    <w:p w:rsidR="00792675" w:rsidRDefault="00792675" w:rsidP="00792675">
      <w:pPr>
        <w:pStyle w:val="a5"/>
        <w:numPr>
          <w:ilvl w:val="0"/>
          <w:numId w:val="5"/>
        </w:numPr>
        <w:shd w:val="clear" w:color="auto" w:fill="FFFFFF"/>
        <w:spacing w:before="0" w:after="0"/>
        <w:ind w:left="709" w:hanging="274"/>
        <w:jc w:val="both"/>
        <w:textAlignment w:val="baseline"/>
        <w:rPr>
          <w:sz w:val="28"/>
          <w:szCs w:val="28"/>
        </w:rPr>
      </w:pPr>
      <w:r>
        <w:rPr>
          <w:sz w:val="28"/>
          <w:szCs w:val="28"/>
        </w:rPr>
        <w:t>а также принимаются авторские заявки от журналистов и фотокорреспондентов.</w:t>
      </w:r>
    </w:p>
    <w:p w:rsidR="00792675" w:rsidRDefault="00792675" w:rsidP="00792675">
      <w:pPr>
        <w:pStyle w:val="a5"/>
        <w:spacing w:before="0" w:after="0"/>
        <w:jc w:val="both"/>
        <w:rPr>
          <w:sz w:val="28"/>
          <w:szCs w:val="28"/>
        </w:rPr>
      </w:pPr>
      <w:r>
        <w:rPr>
          <w:sz w:val="28"/>
          <w:szCs w:val="28"/>
        </w:rPr>
        <w:tab/>
        <w:t xml:space="preserve">1.8. Предмет  Конкурса  -  опубликованные/вышедшие в эфир, размещенные в иных медиа  в период с 1 декабря 2018  по </w:t>
      </w:r>
      <w:r w:rsidR="00AF1129">
        <w:rPr>
          <w:sz w:val="28"/>
          <w:szCs w:val="28"/>
        </w:rPr>
        <w:t xml:space="preserve">30 </w:t>
      </w:r>
      <w:r>
        <w:rPr>
          <w:sz w:val="28"/>
          <w:szCs w:val="28"/>
        </w:rPr>
        <w:t>октября 2019 года  материалы разных жанров, освещающие деятельность СО НКО.</w:t>
      </w:r>
    </w:p>
    <w:p w:rsidR="00792675" w:rsidRDefault="00792675" w:rsidP="00792675">
      <w:pPr>
        <w:pStyle w:val="a5"/>
        <w:shd w:val="clear" w:color="auto" w:fill="FFFFFF"/>
        <w:spacing w:before="0" w:after="0"/>
        <w:jc w:val="both"/>
        <w:textAlignment w:val="baseline"/>
        <w:rPr>
          <w:sz w:val="28"/>
          <w:szCs w:val="28"/>
        </w:rPr>
      </w:pPr>
      <w:r>
        <w:rPr>
          <w:sz w:val="28"/>
          <w:szCs w:val="28"/>
        </w:rPr>
        <w:tab/>
        <w:t>Основой для материалов, представленных на Конкурс, должны послужить факты, события в сфере разноаспектной деятельности СО НКО, направленной на решение социальных проблем в омском регионе.</w:t>
      </w:r>
    </w:p>
    <w:p w:rsidR="00792675" w:rsidRDefault="00792675" w:rsidP="00792675">
      <w:pPr>
        <w:pStyle w:val="a5"/>
        <w:shd w:val="clear" w:color="auto" w:fill="FFFFFF"/>
        <w:spacing w:before="0" w:after="0"/>
        <w:jc w:val="both"/>
        <w:textAlignment w:val="baseline"/>
        <w:rPr>
          <w:sz w:val="28"/>
          <w:szCs w:val="28"/>
        </w:rPr>
      </w:pPr>
      <w:r>
        <w:rPr>
          <w:sz w:val="28"/>
          <w:szCs w:val="28"/>
        </w:rPr>
        <w:tab/>
        <w:t>1.9. Общие требования к материалам, представленным на Конкурс:</w:t>
      </w:r>
    </w:p>
    <w:p w:rsidR="00792675" w:rsidRDefault="00792675" w:rsidP="00792675">
      <w:pPr>
        <w:pStyle w:val="a5"/>
        <w:numPr>
          <w:ilvl w:val="0"/>
          <w:numId w:val="1"/>
        </w:numPr>
        <w:spacing w:before="0" w:after="0"/>
        <w:ind w:left="0" w:firstLine="360"/>
        <w:jc w:val="both"/>
        <w:rPr>
          <w:sz w:val="28"/>
          <w:szCs w:val="28"/>
        </w:rPr>
      </w:pPr>
      <w:r>
        <w:rPr>
          <w:sz w:val="28"/>
          <w:szCs w:val="28"/>
        </w:rPr>
        <w:t>актуальность и значимость темы, связанной с проблематикой Конкурса;</w:t>
      </w:r>
    </w:p>
    <w:p w:rsidR="00792675" w:rsidRDefault="00792675" w:rsidP="00792675">
      <w:pPr>
        <w:pStyle w:val="a5"/>
        <w:numPr>
          <w:ilvl w:val="0"/>
          <w:numId w:val="1"/>
        </w:numPr>
        <w:spacing w:before="0" w:after="0"/>
        <w:ind w:hanging="217"/>
        <w:jc w:val="both"/>
        <w:rPr>
          <w:sz w:val="28"/>
          <w:szCs w:val="28"/>
        </w:rPr>
      </w:pPr>
      <w:r>
        <w:rPr>
          <w:sz w:val="28"/>
          <w:szCs w:val="28"/>
        </w:rPr>
        <w:t>аргументированность и глубина раскрытия темы;</w:t>
      </w:r>
    </w:p>
    <w:p w:rsidR="00792675" w:rsidRDefault="00792675" w:rsidP="00792675">
      <w:pPr>
        <w:pStyle w:val="a5"/>
        <w:numPr>
          <w:ilvl w:val="0"/>
          <w:numId w:val="1"/>
        </w:numPr>
        <w:spacing w:before="0" w:after="0"/>
        <w:ind w:hanging="217"/>
        <w:jc w:val="both"/>
        <w:rPr>
          <w:sz w:val="28"/>
          <w:szCs w:val="28"/>
        </w:rPr>
      </w:pPr>
      <w:r>
        <w:rPr>
          <w:sz w:val="28"/>
          <w:szCs w:val="28"/>
        </w:rPr>
        <w:t>выразительность, точность и доходчивость подачи материала;</w:t>
      </w:r>
    </w:p>
    <w:p w:rsidR="00792675" w:rsidRDefault="00792675" w:rsidP="00792675">
      <w:pPr>
        <w:pStyle w:val="a6"/>
        <w:numPr>
          <w:ilvl w:val="0"/>
          <w:numId w:val="1"/>
        </w:numPr>
        <w:spacing w:after="0" w:line="240" w:lineRule="auto"/>
        <w:ind w:hanging="217"/>
        <w:rPr>
          <w:sz w:val="28"/>
          <w:szCs w:val="28"/>
        </w:rPr>
      </w:pPr>
      <w:r>
        <w:rPr>
          <w:rFonts w:ascii="Times New Roman" w:eastAsia="Times New Roman" w:hAnsi="Times New Roman"/>
          <w:sz w:val="28"/>
          <w:szCs w:val="28"/>
        </w:rPr>
        <w:t>оригинальность подачи и креативность содержания.</w:t>
      </w:r>
    </w:p>
    <w:p w:rsidR="00792675" w:rsidRDefault="00792675" w:rsidP="00792675">
      <w:pPr>
        <w:pStyle w:val="a5"/>
        <w:spacing w:before="0" w:after="0"/>
        <w:jc w:val="both"/>
        <w:rPr>
          <w:sz w:val="28"/>
          <w:szCs w:val="28"/>
        </w:rPr>
      </w:pPr>
      <w:r>
        <w:rPr>
          <w:sz w:val="28"/>
          <w:szCs w:val="28"/>
        </w:rPr>
        <w:tab/>
        <w:t>Представленные на Конкурс материалы должны носить некоммерческий характер.</w:t>
      </w:r>
    </w:p>
    <w:p w:rsidR="00792675" w:rsidRDefault="00792675" w:rsidP="00792675">
      <w:pPr>
        <w:pStyle w:val="a5"/>
        <w:spacing w:before="0" w:after="0"/>
        <w:jc w:val="both"/>
        <w:rPr>
          <w:sz w:val="28"/>
          <w:szCs w:val="28"/>
        </w:rPr>
      </w:pPr>
    </w:p>
    <w:p w:rsidR="00792675" w:rsidRDefault="00792675" w:rsidP="00792675">
      <w:pPr>
        <w:pStyle w:val="a5"/>
        <w:spacing w:before="0" w:after="0"/>
        <w:jc w:val="center"/>
        <w:rPr>
          <w:sz w:val="28"/>
          <w:szCs w:val="28"/>
        </w:rPr>
      </w:pPr>
      <w:r>
        <w:rPr>
          <w:b/>
          <w:sz w:val="28"/>
          <w:szCs w:val="28"/>
        </w:rPr>
        <w:t>РАЗДЕЛ II. ОРГАНИЗАЦИЯ КОНКУРСА</w:t>
      </w:r>
    </w:p>
    <w:p w:rsidR="00792675" w:rsidRDefault="00792675" w:rsidP="00792675">
      <w:pPr>
        <w:pStyle w:val="a5"/>
        <w:spacing w:before="0" w:after="0"/>
        <w:jc w:val="both"/>
        <w:rPr>
          <w:sz w:val="28"/>
          <w:szCs w:val="28"/>
        </w:rPr>
      </w:pPr>
    </w:p>
    <w:p w:rsidR="00792675" w:rsidRDefault="00792675" w:rsidP="00792675">
      <w:pPr>
        <w:pStyle w:val="a5"/>
        <w:spacing w:before="0" w:after="0"/>
        <w:jc w:val="both"/>
        <w:rPr>
          <w:sz w:val="28"/>
          <w:szCs w:val="28"/>
        </w:rPr>
      </w:pPr>
      <w:r>
        <w:rPr>
          <w:sz w:val="28"/>
          <w:szCs w:val="28"/>
        </w:rPr>
        <w:tab/>
        <w:t>2.1. Для организации и проведения Конкурса формируется Экспертный совет (далее - Жюри). В состав Жюри включаются представители некоммерческих организаций; журналистского сообщества; органов государственной власти.</w:t>
      </w:r>
    </w:p>
    <w:p w:rsidR="00792675" w:rsidRDefault="00792675" w:rsidP="00792675">
      <w:pPr>
        <w:pStyle w:val="a5"/>
        <w:spacing w:before="0" w:after="0"/>
        <w:jc w:val="both"/>
        <w:rPr>
          <w:sz w:val="28"/>
          <w:szCs w:val="28"/>
        </w:rPr>
      </w:pPr>
      <w:r>
        <w:rPr>
          <w:sz w:val="28"/>
          <w:szCs w:val="28"/>
        </w:rPr>
        <w:tab/>
        <w:t>2.2. Жюри осуществляет организационное руководство Конкурсом, проводит рабочие встречи (не менее двух), учреждает премии, рассматривает возникающие в ходе подготовки и проведения Конкурса вопросы, подводит итоги Конкурса.</w:t>
      </w:r>
    </w:p>
    <w:p w:rsidR="00792675" w:rsidRDefault="00792675" w:rsidP="00792675">
      <w:pPr>
        <w:pStyle w:val="a5"/>
        <w:spacing w:before="0" w:after="0"/>
        <w:jc w:val="both"/>
        <w:rPr>
          <w:sz w:val="28"/>
          <w:szCs w:val="28"/>
        </w:rPr>
      </w:pPr>
      <w:r>
        <w:rPr>
          <w:sz w:val="28"/>
          <w:szCs w:val="28"/>
        </w:rPr>
        <w:tab/>
        <w:t>2.3. Жюри Конкурса обеспечивает:</w:t>
      </w:r>
    </w:p>
    <w:p w:rsidR="00792675" w:rsidRDefault="00792675" w:rsidP="00792675">
      <w:pPr>
        <w:pStyle w:val="a5"/>
        <w:numPr>
          <w:ilvl w:val="0"/>
          <w:numId w:val="2"/>
        </w:numPr>
        <w:spacing w:before="0" w:after="0"/>
        <w:jc w:val="both"/>
        <w:rPr>
          <w:sz w:val="28"/>
          <w:szCs w:val="28"/>
        </w:rPr>
      </w:pPr>
      <w:r>
        <w:rPr>
          <w:sz w:val="28"/>
          <w:szCs w:val="28"/>
        </w:rPr>
        <w:t>равные условия для всех участников Конкурса;</w:t>
      </w:r>
    </w:p>
    <w:p w:rsidR="00792675" w:rsidRDefault="00792675" w:rsidP="00792675">
      <w:pPr>
        <w:pStyle w:val="a5"/>
        <w:numPr>
          <w:ilvl w:val="0"/>
          <w:numId w:val="2"/>
        </w:numPr>
        <w:spacing w:before="0" w:after="0"/>
        <w:jc w:val="both"/>
        <w:rPr>
          <w:sz w:val="28"/>
          <w:szCs w:val="28"/>
        </w:rPr>
      </w:pPr>
      <w:r>
        <w:rPr>
          <w:sz w:val="28"/>
          <w:szCs w:val="28"/>
        </w:rPr>
        <w:t>открытость и гласность проведения Конкурса.</w:t>
      </w:r>
    </w:p>
    <w:p w:rsidR="00792675" w:rsidRDefault="00792675" w:rsidP="00792675">
      <w:pPr>
        <w:pStyle w:val="a5"/>
        <w:spacing w:before="0" w:after="0"/>
        <w:jc w:val="both"/>
        <w:rPr>
          <w:color w:val="000000"/>
          <w:sz w:val="28"/>
          <w:szCs w:val="28"/>
        </w:rPr>
      </w:pPr>
      <w:r>
        <w:rPr>
          <w:sz w:val="28"/>
          <w:szCs w:val="28"/>
        </w:rPr>
        <w:tab/>
        <w:t>2.4. Результаты Конкурса оформляются протоколом, который подписывается всеми членами Жюри.</w:t>
      </w:r>
    </w:p>
    <w:p w:rsidR="00792675" w:rsidRDefault="00792675" w:rsidP="00792675">
      <w:pPr>
        <w:shd w:val="clear" w:color="auto" w:fill="FFFFFF"/>
        <w:spacing w:after="0" w:line="240" w:lineRule="auto"/>
        <w:jc w:val="both"/>
        <w:rPr>
          <w:sz w:val="28"/>
          <w:szCs w:val="28"/>
        </w:rPr>
      </w:pPr>
      <w:r>
        <w:rPr>
          <w:rFonts w:ascii="Times New Roman" w:hAnsi="Times New Roman" w:cs="Times New Roman"/>
          <w:color w:val="000000"/>
          <w:sz w:val="28"/>
          <w:szCs w:val="28"/>
        </w:rPr>
        <w:tab/>
        <w:t>2.5. При равенстве итоговых оценок участников Конкурса право решающего голоса остается за председателем Жюри</w:t>
      </w:r>
      <w:r>
        <w:rPr>
          <w:rFonts w:ascii="Times New Roman" w:hAnsi="Times New Roman" w:cs="Times New Roman"/>
          <w:sz w:val="28"/>
          <w:szCs w:val="28"/>
        </w:rPr>
        <w:t>.</w:t>
      </w:r>
    </w:p>
    <w:p w:rsidR="00792675" w:rsidRDefault="00792675" w:rsidP="00792675">
      <w:pPr>
        <w:pStyle w:val="a5"/>
        <w:spacing w:before="0" w:after="0"/>
        <w:jc w:val="both"/>
        <w:rPr>
          <w:sz w:val="28"/>
          <w:szCs w:val="28"/>
        </w:rPr>
      </w:pPr>
    </w:p>
    <w:p w:rsidR="00AF33E3" w:rsidRDefault="00AF33E3" w:rsidP="00792675">
      <w:pPr>
        <w:pStyle w:val="a5"/>
        <w:spacing w:before="0" w:after="0"/>
        <w:jc w:val="center"/>
        <w:rPr>
          <w:b/>
          <w:sz w:val="28"/>
          <w:szCs w:val="28"/>
        </w:rPr>
      </w:pPr>
    </w:p>
    <w:p w:rsidR="00AF33E3" w:rsidRDefault="00AF33E3" w:rsidP="00792675">
      <w:pPr>
        <w:pStyle w:val="a5"/>
        <w:spacing w:before="0" w:after="0"/>
        <w:jc w:val="center"/>
        <w:rPr>
          <w:b/>
          <w:sz w:val="28"/>
          <w:szCs w:val="28"/>
        </w:rPr>
      </w:pPr>
    </w:p>
    <w:p w:rsidR="00792675" w:rsidRDefault="00792675" w:rsidP="00792675">
      <w:pPr>
        <w:pStyle w:val="a5"/>
        <w:spacing w:before="0" w:after="0"/>
        <w:jc w:val="center"/>
        <w:rPr>
          <w:b/>
          <w:sz w:val="28"/>
          <w:szCs w:val="28"/>
        </w:rPr>
      </w:pPr>
      <w:r>
        <w:rPr>
          <w:b/>
          <w:sz w:val="28"/>
          <w:szCs w:val="28"/>
        </w:rPr>
        <w:lastRenderedPageBreak/>
        <w:t>РАЗДЕЛ III. НОМИНАЦИИ КОНКУРСА</w:t>
      </w:r>
    </w:p>
    <w:p w:rsidR="00792675" w:rsidRDefault="00792675" w:rsidP="00792675">
      <w:pPr>
        <w:pStyle w:val="a5"/>
        <w:spacing w:before="0" w:after="0"/>
        <w:jc w:val="both"/>
        <w:rPr>
          <w:b/>
          <w:sz w:val="28"/>
          <w:szCs w:val="28"/>
        </w:rPr>
      </w:pPr>
    </w:p>
    <w:p w:rsidR="00792675" w:rsidRDefault="00792675" w:rsidP="00792675">
      <w:pPr>
        <w:pStyle w:val="a5"/>
        <w:spacing w:before="0" w:after="0"/>
        <w:jc w:val="both"/>
        <w:rPr>
          <w:sz w:val="28"/>
          <w:szCs w:val="28"/>
        </w:rPr>
      </w:pPr>
      <w:r>
        <w:rPr>
          <w:sz w:val="28"/>
          <w:szCs w:val="28"/>
        </w:rPr>
        <w:tab/>
        <w:t>3.1. Конкурс проводится по следующим номинациям:</w:t>
      </w:r>
    </w:p>
    <w:p w:rsidR="00792675" w:rsidRDefault="00792675" w:rsidP="00792675">
      <w:pPr>
        <w:pStyle w:val="a5"/>
        <w:spacing w:before="0" w:after="0"/>
        <w:jc w:val="both"/>
        <w:rPr>
          <w:sz w:val="28"/>
          <w:szCs w:val="28"/>
        </w:rPr>
      </w:pPr>
    </w:p>
    <w:p w:rsidR="00792675" w:rsidRPr="003B5229" w:rsidRDefault="00792675" w:rsidP="003B5229">
      <w:pPr>
        <w:pStyle w:val="a6"/>
        <w:numPr>
          <w:ilvl w:val="0"/>
          <w:numId w:val="10"/>
        </w:numPr>
        <w:shd w:val="clear" w:color="auto" w:fill="FFFFFF"/>
        <w:spacing w:after="0" w:line="240" w:lineRule="auto"/>
        <w:jc w:val="both"/>
        <w:rPr>
          <w:rFonts w:ascii="Times New Roman" w:hAnsi="Times New Roman"/>
          <w:sz w:val="28"/>
          <w:szCs w:val="28"/>
        </w:rPr>
      </w:pPr>
      <w:r w:rsidRPr="003B5229">
        <w:rPr>
          <w:rFonts w:ascii="Times New Roman" w:hAnsi="Times New Roman"/>
          <w:sz w:val="28"/>
          <w:szCs w:val="28"/>
        </w:rPr>
        <w:t>СМИ, регулярно освещающее деятельность СО НКО;</w:t>
      </w:r>
    </w:p>
    <w:p w:rsidR="00792675" w:rsidRPr="003B5229" w:rsidRDefault="00792675" w:rsidP="003B5229">
      <w:pPr>
        <w:pStyle w:val="a6"/>
        <w:numPr>
          <w:ilvl w:val="0"/>
          <w:numId w:val="10"/>
        </w:numPr>
        <w:shd w:val="clear" w:color="auto" w:fill="FFFFFF"/>
        <w:spacing w:after="0" w:line="240" w:lineRule="auto"/>
        <w:jc w:val="both"/>
        <w:rPr>
          <w:rFonts w:ascii="Times New Roman" w:hAnsi="Times New Roman"/>
          <w:sz w:val="28"/>
          <w:szCs w:val="28"/>
        </w:rPr>
      </w:pPr>
      <w:r w:rsidRPr="003B5229">
        <w:rPr>
          <w:rFonts w:ascii="Times New Roman" w:hAnsi="Times New Roman"/>
          <w:sz w:val="28"/>
          <w:szCs w:val="28"/>
        </w:rPr>
        <w:t xml:space="preserve">СМИ  </w:t>
      </w:r>
      <w:r w:rsidRPr="003B5229">
        <w:rPr>
          <w:rFonts w:ascii="Times New Roman" w:hAnsi="Times New Roman"/>
          <w:b/>
          <w:sz w:val="28"/>
          <w:szCs w:val="28"/>
        </w:rPr>
        <w:t>-</w:t>
      </w:r>
      <w:r w:rsidRPr="003B5229">
        <w:rPr>
          <w:rFonts w:ascii="Times New Roman" w:hAnsi="Times New Roman"/>
          <w:sz w:val="28"/>
          <w:szCs w:val="28"/>
        </w:rPr>
        <w:t xml:space="preserve">  за весомый вклад в развитие СО НКО;</w:t>
      </w:r>
    </w:p>
    <w:p w:rsidR="00792675" w:rsidRPr="003B5229" w:rsidRDefault="00792675" w:rsidP="003B5229">
      <w:pPr>
        <w:pStyle w:val="a6"/>
        <w:numPr>
          <w:ilvl w:val="0"/>
          <w:numId w:val="10"/>
        </w:numPr>
        <w:shd w:val="clear" w:color="auto" w:fill="FFFFFF"/>
        <w:spacing w:after="0" w:line="240" w:lineRule="auto"/>
        <w:jc w:val="both"/>
        <w:rPr>
          <w:sz w:val="28"/>
          <w:szCs w:val="28"/>
        </w:rPr>
      </w:pPr>
      <w:proofErr w:type="gramStart"/>
      <w:r w:rsidRPr="003B5229">
        <w:rPr>
          <w:rFonts w:ascii="Times New Roman" w:hAnsi="Times New Roman"/>
          <w:sz w:val="28"/>
          <w:szCs w:val="28"/>
        </w:rPr>
        <w:t>лучший  телесюжет</w:t>
      </w:r>
      <w:proofErr w:type="gramEnd"/>
      <w:r w:rsidRPr="003B5229">
        <w:rPr>
          <w:rFonts w:ascii="Times New Roman" w:hAnsi="Times New Roman"/>
          <w:sz w:val="28"/>
          <w:szCs w:val="28"/>
        </w:rPr>
        <w:t xml:space="preserve"> по проблематике СО НКО;</w:t>
      </w:r>
    </w:p>
    <w:p w:rsidR="00792675" w:rsidRPr="003B5229" w:rsidRDefault="00792675" w:rsidP="003B5229">
      <w:pPr>
        <w:pStyle w:val="a5"/>
        <w:numPr>
          <w:ilvl w:val="0"/>
          <w:numId w:val="10"/>
        </w:numPr>
        <w:shd w:val="clear" w:color="auto" w:fill="FFFFFF"/>
        <w:spacing w:before="0" w:after="0"/>
        <w:jc w:val="both"/>
        <w:rPr>
          <w:sz w:val="28"/>
          <w:szCs w:val="28"/>
        </w:rPr>
      </w:pPr>
      <w:r w:rsidRPr="003B5229">
        <w:rPr>
          <w:sz w:val="28"/>
          <w:szCs w:val="28"/>
        </w:rPr>
        <w:t xml:space="preserve">лучшая проблемно-аналитическая статья в печатных СМИ </w:t>
      </w:r>
    </w:p>
    <w:p w:rsidR="00792675" w:rsidRPr="003B5229" w:rsidRDefault="00792675" w:rsidP="00D25070">
      <w:pPr>
        <w:pStyle w:val="a5"/>
        <w:shd w:val="clear" w:color="auto" w:fill="FFFFFF"/>
        <w:spacing w:before="0" w:after="0"/>
        <w:ind w:left="1418"/>
        <w:jc w:val="both"/>
        <w:rPr>
          <w:sz w:val="28"/>
          <w:szCs w:val="28"/>
        </w:rPr>
      </w:pPr>
      <w:r w:rsidRPr="003B5229">
        <w:rPr>
          <w:sz w:val="28"/>
          <w:szCs w:val="28"/>
        </w:rPr>
        <w:t>по проблематике СО НКО;</w:t>
      </w:r>
    </w:p>
    <w:p w:rsidR="00792675" w:rsidRPr="003B5229" w:rsidRDefault="00792675" w:rsidP="003B5229">
      <w:pPr>
        <w:pStyle w:val="a5"/>
        <w:numPr>
          <w:ilvl w:val="0"/>
          <w:numId w:val="11"/>
        </w:numPr>
        <w:shd w:val="clear" w:color="auto" w:fill="FFFFFF"/>
        <w:spacing w:before="0" w:after="0"/>
        <w:jc w:val="both"/>
        <w:rPr>
          <w:sz w:val="28"/>
          <w:szCs w:val="28"/>
        </w:rPr>
      </w:pPr>
      <w:r w:rsidRPr="003B5229">
        <w:rPr>
          <w:sz w:val="28"/>
          <w:szCs w:val="28"/>
        </w:rPr>
        <w:t>лучшая публикация в интернет-</w:t>
      </w:r>
      <w:proofErr w:type="gramStart"/>
      <w:r w:rsidRPr="003B5229">
        <w:rPr>
          <w:sz w:val="28"/>
          <w:szCs w:val="28"/>
        </w:rPr>
        <w:t>СМИ  по</w:t>
      </w:r>
      <w:proofErr w:type="gramEnd"/>
      <w:r w:rsidRPr="003B5229">
        <w:rPr>
          <w:sz w:val="28"/>
          <w:szCs w:val="28"/>
        </w:rPr>
        <w:t xml:space="preserve"> проблематике СО НКО;</w:t>
      </w:r>
    </w:p>
    <w:p w:rsidR="00792675" w:rsidRPr="003B5229" w:rsidRDefault="00792675" w:rsidP="003B5229">
      <w:pPr>
        <w:pStyle w:val="a5"/>
        <w:numPr>
          <w:ilvl w:val="0"/>
          <w:numId w:val="11"/>
        </w:numPr>
        <w:shd w:val="clear" w:color="auto" w:fill="FFFFFF"/>
        <w:spacing w:before="0" w:after="0"/>
        <w:jc w:val="both"/>
        <w:rPr>
          <w:sz w:val="28"/>
          <w:szCs w:val="28"/>
        </w:rPr>
      </w:pPr>
      <w:r w:rsidRPr="003B5229">
        <w:rPr>
          <w:sz w:val="28"/>
          <w:szCs w:val="28"/>
        </w:rPr>
        <w:t>лучший фоторепортаж по проблематике СО НКО;</w:t>
      </w:r>
    </w:p>
    <w:p w:rsidR="00792675" w:rsidRPr="003B5229" w:rsidRDefault="00792675" w:rsidP="003B5229">
      <w:pPr>
        <w:pStyle w:val="a5"/>
        <w:numPr>
          <w:ilvl w:val="0"/>
          <w:numId w:val="11"/>
        </w:numPr>
        <w:shd w:val="clear" w:color="auto" w:fill="FFFFFF"/>
        <w:spacing w:before="0" w:after="0"/>
        <w:jc w:val="both"/>
        <w:rPr>
          <w:sz w:val="28"/>
          <w:szCs w:val="28"/>
        </w:rPr>
      </w:pPr>
      <w:r w:rsidRPr="003B5229">
        <w:rPr>
          <w:sz w:val="28"/>
          <w:szCs w:val="28"/>
        </w:rPr>
        <w:t>самый резонансный материал-событие (много откликов и реальное решение)  по проблематике СО НКО;</w:t>
      </w:r>
    </w:p>
    <w:p w:rsidR="00792675" w:rsidRPr="003B5229" w:rsidRDefault="00792675" w:rsidP="003B5229">
      <w:pPr>
        <w:pStyle w:val="a5"/>
        <w:numPr>
          <w:ilvl w:val="0"/>
          <w:numId w:val="11"/>
        </w:numPr>
        <w:shd w:val="clear" w:color="auto" w:fill="FFFFFF"/>
        <w:spacing w:before="0" w:after="0"/>
        <w:jc w:val="both"/>
        <w:rPr>
          <w:sz w:val="28"/>
          <w:szCs w:val="28"/>
        </w:rPr>
      </w:pPr>
      <w:r w:rsidRPr="003B5229">
        <w:rPr>
          <w:sz w:val="28"/>
          <w:szCs w:val="28"/>
        </w:rPr>
        <w:t>«Дебют»: лучший материал начинающего журналиста</w:t>
      </w:r>
    </w:p>
    <w:p w:rsidR="00792675" w:rsidRPr="003B5229" w:rsidRDefault="00792675" w:rsidP="00D25070">
      <w:pPr>
        <w:pStyle w:val="a5"/>
        <w:shd w:val="clear" w:color="auto" w:fill="FFFFFF"/>
        <w:spacing w:before="0" w:after="0"/>
        <w:ind w:left="1418"/>
        <w:jc w:val="both"/>
        <w:rPr>
          <w:sz w:val="28"/>
          <w:szCs w:val="28"/>
        </w:rPr>
      </w:pPr>
      <w:r w:rsidRPr="003B5229">
        <w:rPr>
          <w:sz w:val="28"/>
          <w:szCs w:val="28"/>
        </w:rPr>
        <w:t>по проблематике СО НКО;</w:t>
      </w:r>
    </w:p>
    <w:p w:rsidR="00792675" w:rsidRPr="003B5229" w:rsidRDefault="00792675" w:rsidP="003B5229">
      <w:pPr>
        <w:pStyle w:val="a5"/>
        <w:numPr>
          <w:ilvl w:val="0"/>
          <w:numId w:val="12"/>
        </w:numPr>
        <w:shd w:val="clear" w:color="auto" w:fill="FFFFFF"/>
        <w:spacing w:before="0" w:after="0"/>
        <w:jc w:val="both"/>
        <w:rPr>
          <w:sz w:val="28"/>
          <w:szCs w:val="28"/>
        </w:rPr>
      </w:pPr>
      <w:r w:rsidRPr="003B5229">
        <w:rPr>
          <w:sz w:val="28"/>
          <w:szCs w:val="28"/>
        </w:rPr>
        <w:t>журналист/корреспондент,  регулярно освещающий деятельность СО  НКО</w:t>
      </w:r>
      <w:r w:rsidR="00D25070">
        <w:rPr>
          <w:sz w:val="28"/>
          <w:szCs w:val="28"/>
        </w:rPr>
        <w:t>;</w:t>
      </w:r>
    </w:p>
    <w:p w:rsidR="00792675" w:rsidRPr="003B5229" w:rsidRDefault="00792675" w:rsidP="003B5229">
      <w:pPr>
        <w:pStyle w:val="a5"/>
        <w:numPr>
          <w:ilvl w:val="0"/>
          <w:numId w:val="12"/>
        </w:numPr>
        <w:shd w:val="clear" w:color="auto" w:fill="FFFFFF"/>
        <w:spacing w:before="0" w:after="0"/>
        <w:jc w:val="both"/>
        <w:rPr>
          <w:rFonts w:eastAsia="Arial Unicode MS"/>
          <w:sz w:val="28"/>
          <w:szCs w:val="28"/>
        </w:rPr>
      </w:pPr>
      <w:r w:rsidRPr="003B5229">
        <w:rPr>
          <w:sz w:val="28"/>
          <w:szCs w:val="28"/>
        </w:rPr>
        <w:t>лучшее интервью в печатных СМИ по проблематике СО НКО</w:t>
      </w:r>
      <w:r w:rsidR="00D25070">
        <w:rPr>
          <w:sz w:val="28"/>
          <w:szCs w:val="28"/>
        </w:rPr>
        <w:t>.</w:t>
      </w:r>
      <w:r w:rsidRPr="003B5229">
        <w:rPr>
          <w:color w:val="C00000"/>
          <w:sz w:val="28"/>
          <w:szCs w:val="28"/>
        </w:rPr>
        <w:t xml:space="preserve">    </w:t>
      </w:r>
    </w:p>
    <w:p w:rsidR="00792675" w:rsidRDefault="00792675" w:rsidP="00792675">
      <w:pPr>
        <w:pStyle w:val="a5"/>
        <w:shd w:val="clear" w:color="auto" w:fill="FFFFFF"/>
        <w:spacing w:before="0" w:after="0"/>
        <w:ind w:left="709"/>
        <w:jc w:val="both"/>
        <w:rPr>
          <w:rFonts w:eastAsia="Arial Unicode MS"/>
          <w:sz w:val="28"/>
          <w:szCs w:val="28"/>
        </w:rPr>
      </w:pPr>
    </w:p>
    <w:p w:rsidR="00792675" w:rsidRDefault="00792675" w:rsidP="00792675">
      <w:pPr>
        <w:pStyle w:val="a5"/>
        <w:shd w:val="clear" w:color="auto" w:fill="FFFFFF"/>
        <w:spacing w:before="0" w:after="0"/>
        <w:ind w:firstLine="709"/>
        <w:jc w:val="both"/>
        <w:rPr>
          <w:sz w:val="28"/>
          <w:szCs w:val="28"/>
        </w:rPr>
      </w:pPr>
      <w:r>
        <w:rPr>
          <w:rFonts w:eastAsia="Arial Unicode MS"/>
          <w:sz w:val="28"/>
          <w:szCs w:val="28"/>
        </w:rPr>
        <w:t>3.2. Список номинаций может быть расширен или скорректирован по предложению Жюри.</w:t>
      </w:r>
    </w:p>
    <w:p w:rsidR="00792675" w:rsidRDefault="00792675" w:rsidP="00792675">
      <w:pPr>
        <w:pStyle w:val="a5"/>
        <w:spacing w:before="0" w:after="0"/>
        <w:jc w:val="both"/>
        <w:rPr>
          <w:sz w:val="28"/>
          <w:szCs w:val="28"/>
        </w:rPr>
      </w:pPr>
    </w:p>
    <w:p w:rsidR="00792675" w:rsidRDefault="00792675" w:rsidP="00792675">
      <w:pPr>
        <w:pStyle w:val="a5"/>
        <w:spacing w:before="0" w:after="0"/>
        <w:jc w:val="center"/>
        <w:rPr>
          <w:sz w:val="28"/>
          <w:szCs w:val="28"/>
        </w:rPr>
      </w:pPr>
      <w:r>
        <w:rPr>
          <w:b/>
          <w:sz w:val="28"/>
          <w:szCs w:val="28"/>
        </w:rPr>
        <w:t>РАЗДЕЛ IV. ПОРЯДОК ПОДАЧИ ЗАЯВКИ НА УЧАСТИЕ В КОНКУРСЕ И ПРЕДСТАВЛЕНИЯ МАТЕРИАЛОВ</w:t>
      </w:r>
    </w:p>
    <w:p w:rsidR="00792675" w:rsidRDefault="00792675" w:rsidP="00792675">
      <w:pPr>
        <w:pStyle w:val="a5"/>
        <w:spacing w:before="0" w:after="0"/>
        <w:jc w:val="center"/>
        <w:rPr>
          <w:sz w:val="28"/>
          <w:szCs w:val="28"/>
        </w:rPr>
      </w:pPr>
    </w:p>
    <w:p w:rsidR="00792675" w:rsidRDefault="00792675" w:rsidP="00792675">
      <w:pPr>
        <w:pStyle w:val="a5"/>
        <w:spacing w:before="0" w:after="0"/>
        <w:jc w:val="both"/>
        <w:rPr>
          <w:sz w:val="28"/>
          <w:szCs w:val="28"/>
        </w:rPr>
      </w:pPr>
      <w:r>
        <w:rPr>
          <w:sz w:val="28"/>
          <w:szCs w:val="28"/>
        </w:rPr>
        <w:tab/>
        <w:t>4.1. На Конкурс представляются журналистские материалы, опубликованные/вышедшие в эфир в период с 1 декабря 2018 года   по 30 октября 2019 г.</w:t>
      </w:r>
    </w:p>
    <w:p w:rsidR="00792675" w:rsidRDefault="00792675" w:rsidP="00792675">
      <w:pPr>
        <w:pStyle w:val="a5"/>
        <w:spacing w:before="0" w:after="0"/>
        <w:jc w:val="both"/>
        <w:rPr>
          <w:sz w:val="28"/>
          <w:szCs w:val="28"/>
        </w:rPr>
      </w:pPr>
      <w:r>
        <w:rPr>
          <w:sz w:val="28"/>
          <w:szCs w:val="28"/>
        </w:rPr>
        <w:tab/>
        <w:t>4.2. Участник Конкурса представляет заявку в письменном виде, заверенную подписью руководителя и печатью СМИ (форму заявки см. в Приложении 1).</w:t>
      </w:r>
    </w:p>
    <w:p w:rsidR="00792675" w:rsidRDefault="00792675" w:rsidP="00792675">
      <w:pPr>
        <w:pStyle w:val="a5"/>
        <w:spacing w:before="0" w:after="0"/>
        <w:jc w:val="both"/>
        <w:rPr>
          <w:sz w:val="28"/>
          <w:szCs w:val="28"/>
        </w:rPr>
      </w:pPr>
      <w:r>
        <w:rPr>
          <w:sz w:val="28"/>
          <w:szCs w:val="28"/>
        </w:rPr>
        <w:tab/>
        <w:t>4.3. </w:t>
      </w:r>
      <w:r>
        <w:rPr>
          <w:b/>
          <w:sz w:val="28"/>
          <w:szCs w:val="28"/>
        </w:rPr>
        <w:t xml:space="preserve">Заявки  </w:t>
      </w:r>
      <w:r w:rsidRPr="00FB40A2">
        <w:rPr>
          <w:b/>
          <w:sz w:val="28"/>
          <w:szCs w:val="28"/>
        </w:rPr>
        <w:t>на участие</w:t>
      </w:r>
      <w:r>
        <w:rPr>
          <w:sz w:val="28"/>
          <w:szCs w:val="28"/>
        </w:rPr>
        <w:t xml:space="preserve"> в Конкурсе (в соответствии с Приложением 1), </w:t>
      </w:r>
      <w:r>
        <w:rPr>
          <w:b/>
          <w:sz w:val="28"/>
          <w:szCs w:val="28"/>
        </w:rPr>
        <w:t xml:space="preserve"> конкурсные работы</w:t>
      </w:r>
      <w:r>
        <w:rPr>
          <w:sz w:val="28"/>
          <w:szCs w:val="28"/>
        </w:rPr>
        <w:t xml:space="preserve">  (текст публикации и ссылка и/или скриншот печатной полосы в формате «</w:t>
      </w:r>
      <w:proofErr w:type="spellStart"/>
      <w:r>
        <w:rPr>
          <w:sz w:val="28"/>
          <w:szCs w:val="28"/>
        </w:rPr>
        <w:t>jpg</w:t>
      </w:r>
      <w:proofErr w:type="spellEnd"/>
      <w:r>
        <w:rPr>
          <w:sz w:val="28"/>
          <w:szCs w:val="28"/>
        </w:rPr>
        <w:t xml:space="preserve">»)  принимаются в электронном  виде </w:t>
      </w:r>
      <w:r>
        <w:rPr>
          <w:b/>
          <w:sz w:val="28"/>
          <w:szCs w:val="28"/>
        </w:rPr>
        <w:t xml:space="preserve">до 8 ноября 2019 года </w:t>
      </w:r>
      <w:r>
        <w:rPr>
          <w:sz w:val="28"/>
          <w:szCs w:val="28"/>
        </w:rPr>
        <w:t xml:space="preserve">включительно </w:t>
      </w:r>
      <w:r>
        <w:rPr>
          <w:b/>
          <w:sz w:val="28"/>
          <w:szCs w:val="28"/>
        </w:rPr>
        <w:t>с пометкой  «Конкурс СМИ»</w:t>
      </w:r>
      <w:r>
        <w:rPr>
          <w:sz w:val="28"/>
          <w:szCs w:val="28"/>
        </w:rPr>
        <w:t xml:space="preserve"> по следующему адресу: г. Омск, ул. Красный путь, 9, </w:t>
      </w:r>
      <w:proofErr w:type="spellStart"/>
      <w:r>
        <w:rPr>
          <w:sz w:val="28"/>
          <w:szCs w:val="28"/>
        </w:rPr>
        <w:t>каб</w:t>
      </w:r>
      <w:proofErr w:type="spellEnd"/>
      <w:r>
        <w:rPr>
          <w:sz w:val="28"/>
          <w:szCs w:val="28"/>
        </w:rPr>
        <w:t xml:space="preserve">. 327, контактные  </w:t>
      </w:r>
      <w:r>
        <w:rPr>
          <w:b/>
          <w:sz w:val="28"/>
          <w:szCs w:val="28"/>
        </w:rPr>
        <w:t xml:space="preserve">телефоны:  23-23-20,   8-913-966-43-83,   эл. почта:     </w:t>
      </w:r>
      <w:hyperlink r:id="rId5" w:history="1">
        <w:r>
          <w:rPr>
            <w:rStyle w:val="a4"/>
            <w:b/>
            <w:sz w:val="28"/>
            <w:szCs w:val="28"/>
            <w:lang w:val="en-US"/>
          </w:rPr>
          <w:t>info</w:t>
        </w:r>
        <w:r>
          <w:rPr>
            <w:rStyle w:val="a4"/>
            <w:b/>
            <w:sz w:val="28"/>
            <w:szCs w:val="28"/>
          </w:rPr>
          <w:t>@</w:t>
        </w:r>
        <w:proofErr w:type="spellStart"/>
        <w:r>
          <w:rPr>
            <w:rStyle w:val="a4"/>
            <w:b/>
            <w:sz w:val="28"/>
            <w:szCs w:val="28"/>
            <w:lang w:val="en-US"/>
          </w:rPr>
          <w:t>omskngo</w:t>
        </w:r>
        <w:proofErr w:type="spellEnd"/>
        <w:r>
          <w:rPr>
            <w:rStyle w:val="a4"/>
            <w:b/>
            <w:sz w:val="28"/>
            <w:szCs w:val="28"/>
          </w:rPr>
          <w:t>.</w:t>
        </w:r>
        <w:proofErr w:type="spellStart"/>
        <w:r>
          <w:rPr>
            <w:rStyle w:val="a4"/>
            <w:b/>
            <w:sz w:val="28"/>
            <w:szCs w:val="28"/>
            <w:lang w:val="en-US"/>
          </w:rPr>
          <w:t>ru</w:t>
        </w:r>
        <w:proofErr w:type="spellEnd"/>
      </w:hyperlink>
      <w:r>
        <w:rPr>
          <w:rStyle w:val="a4"/>
          <w:sz w:val="28"/>
          <w:szCs w:val="28"/>
        </w:rPr>
        <w:t xml:space="preserve">  ; </w:t>
      </w:r>
      <w:r>
        <w:rPr>
          <w:rStyle w:val="a3"/>
          <w:sz w:val="28"/>
          <w:szCs w:val="28"/>
        </w:rPr>
        <w:t>Омская региональная общественная организация «Центр развития общественных инициатив».</w:t>
      </w:r>
    </w:p>
    <w:p w:rsidR="00792675" w:rsidRDefault="00792675" w:rsidP="00792675">
      <w:pPr>
        <w:pStyle w:val="a5"/>
        <w:spacing w:before="0" w:after="0"/>
        <w:jc w:val="both"/>
        <w:rPr>
          <w:sz w:val="28"/>
          <w:szCs w:val="28"/>
        </w:rPr>
      </w:pPr>
      <w:r>
        <w:rPr>
          <w:sz w:val="28"/>
          <w:szCs w:val="28"/>
        </w:rPr>
        <w:t xml:space="preserve">         4.4. Работы, представленные после указанного срока, на Конкурс не принимаются.</w:t>
      </w:r>
    </w:p>
    <w:p w:rsidR="00792675" w:rsidRDefault="00792675" w:rsidP="00792675">
      <w:pPr>
        <w:pStyle w:val="a5"/>
        <w:spacing w:before="0" w:after="0"/>
        <w:jc w:val="both"/>
        <w:rPr>
          <w:sz w:val="28"/>
          <w:szCs w:val="28"/>
        </w:rPr>
      </w:pPr>
    </w:p>
    <w:p w:rsidR="006E1041" w:rsidRDefault="006E1041" w:rsidP="00792675">
      <w:pPr>
        <w:pStyle w:val="a5"/>
        <w:spacing w:before="0" w:after="0"/>
        <w:jc w:val="center"/>
        <w:rPr>
          <w:b/>
          <w:sz w:val="28"/>
          <w:szCs w:val="28"/>
        </w:rPr>
      </w:pPr>
    </w:p>
    <w:p w:rsidR="006E1041" w:rsidRDefault="006E1041" w:rsidP="00792675">
      <w:pPr>
        <w:pStyle w:val="a5"/>
        <w:spacing w:before="0" w:after="0"/>
        <w:jc w:val="center"/>
        <w:rPr>
          <w:b/>
          <w:sz w:val="28"/>
          <w:szCs w:val="28"/>
        </w:rPr>
      </w:pPr>
    </w:p>
    <w:p w:rsidR="00792675" w:rsidRDefault="00792675" w:rsidP="00792675">
      <w:pPr>
        <w:pStyle w:val="a5"/>
        <w:spacing w:before="0" w:after="0"/>
        <w:jc w:val="center"/>
        <w:rPr>
          <w:sz w:val="28"/>
          <w:szCs w:val="28"/>
        </w:rPr>
      </w:pPr>
      <w:bookmarkStart w:id="0" w:name="_GoBack"/>
      <w:bookmarkEnd w:id="0"/>
      <w:r>
        <w:rPr>
          <w:b/>
          <w:sz w:val="28"/>
          <w:szCs w:val="28"/>
        </w:rPr>
        <w:lastRenderedPageBreak/>
        <w:t>РАЗДЕЛ V. ПОРЯДОК ОПРЕДЕЛЕНИЯ ПОБЕДИТЕЛЕЙ КОНКУРСА</w:t>
      </w:r>
    </w:p>
    <w:p w:rsidR="00792675" w:rsidRDefault="00792675" w:rsidP="00792675">
      <w:pPr>
        <w:pStyle w:val="a6"/>
        <w:spacing w:after="0" w:line="240" w:lineRule="auto"/>
        <w:ind w:left="0"/>
        <w:jc w:val="center"/>
        <w:rPr>
          <w:rFonts w:ascii="Times New Roman" w:hAnsi="Times New Roman"/>
          <w:sz w:val="28"/>
          <w:szCs w:val="28"/>
        </w:rPr>
      </w:pPr>
    </w:p>
    <w:p w:rsidR="00792675" w:rsidRDefault="00792675" w:rsidP="00792675">
      <w:pPr>
        <w:pStyle w:val="a6"/>
        <w:spacing w:after="0" w:line="240" w:lineRule="auto"/>
        <w:ind w:left="0"/>
        <w:jc w:val="both"/>
        <w:rPr>
          <w:rFonts w:ascii="Times New Roman" w:hAnsi="Times New Roman"/>
          <w:sz w:val="28"/>
          <w:szCs w:val="28"/>
        </w:rPr>
      </w:pPr>
      <w:r>
        <w:rPr>
          <w:rFonts w:ascii="Times New Roman" w:hAnsi="Times New Roman"/>
          <w:sz w:val="28"/>
          <w:szCs w:val="28"/>
        </w:rPr>
        <w:tab/>
        <w:t>5.1. Подведение итогов Конкурса и определение победителей возлагается на Жюри.</w:t>
      </w:r>
    </w:p>
    <w:p w:rsidR="00792675" w:rsidRDefault="00792675" w:rsidP="00792675">
      <w:pPr>
        <w:pStyle w:val="a6"/>
        <w:spacing w:after="0" w:line="240" w:lineRule="auto"/>
        <w:ind w:left="0"/>
        <w:jc w:val="both"/>
        <w:rPr>
          <w:rFonts w:ascii="Times New Roman" w:hAnsi="Times New Roman"/>
          <w:sz w:val="28"/>
          <w:szCs w:val="28"/>
        </w:rPr>
      </w:pPr>
      <w:r>
        <w:rPr>
          <w:rFonts w:ascii="Times New Roman" w:hAnsi="Times New Roman"/>
          <w:sz w:val="28"/>
          <w:szCs w:val="28"/>
        </w:rPr>
        <w:tab/>
        <w:t>5.2. Жюри выявляет соответствие присланных материалов тематике Конкурса и условиям, изложенным в Положении о Конкурсе, проводит оценочную работу в течение 10 дней после окончания приема заявок.</w:t>
      </w:r>
    </w:p>
    <w:p w:rsidR="00792675" w:rsidRDefault="00792675" w:rsidP="00792675">
      <w:pPr>
        <w:pStyle w:val="a6"/>
        <w:spacing w:after="0" w:line="240" w:lineRule="auto"/>
        <w:ind w:left="0"/>
        <w:jc w:val="both"/>
        <w:rPr>
          <w:rFonts w:ascii="Times New Roman" w:hAnsi="Times New Roman"/>
          <w:sz w:val="28"/>
          <w:szCs w:val="28"/>
        </w:rPr>
      </w:pPr>
      <w:r>
        <w:rPr>
          <w:rFonts w:ascii="Times New Roman" w:hAnsi="Times New Roman"/>
          <w:sz w:val="28"/>
          <w:szCs w:val="28"/>
        </w:rPr>
        <w:t xml:space="preserve">При определении победителей учитываются: </w:t>
      </w:r>
    </w:p>
    <w:p w:rsidR="00792675" w:rsidRDefault="00792675" w:rsidP="00792675">
      <w:pPr>
        <w:pStyle w:val="a6"/>
        <w:numPr>
          <w:ilvl w:val="0"/>
          <w:numId w:val="8"/>
        </w:numPr>
        <w:spacing w:after="0" w:line="240" w:lineRule="auto"/>
        <w:jc w:val="both"/>
        <w:rPr>
          <w:rFonts w:ascii="Times New Roman" w:hAnsi="Times New Roman"/>
          <w:sz w:val="28"/>
          <w:szCs w:val="28"/>
        </w:rPr>
      </w:pPr>
      <w:r>
        <w:rPr>
          <w:rFonts w:ascii="Times New Roman" w:hAnsi="Times New Roman"/>
          <w:sz w:val="28"/>
          <w:szCs w:val="28"/>
        </w:rPr>
        <w:t xml:space="preserve">соответствие материала объявленным целям Конкурса; </w:t>
      </w:r>
    </w:p>
    <w:p w:rsidR="00792675" w:rsidRDefault="00792675" w:rsidP="00792675">
      <w:pPr>
        <w:pStyle w:val="a6"/>
        <w:numPr>
          <w:ilvl w:val="0"/>
          <w:numId w:val="8"/>
        </w:numPr>
        <w:spacing w:after="0" w:line="240" w:lineRule="auto"/>
        <w:jc w:val="both"/>
        <w:rPr>
          <w:rFonts w:ascii="Times New Roman" w:hAnsi="Times New Roman"/>
          <w:sz w:val="28"/>
          <w:szCs w:val="28"/>
        </w:rPr>
      </w:pPr>
      <w:r>
        <w:rPr>
          <w:rFonts w:ascii="Times New Roman" w:hAnsi="Times New Roman"/>
          <w:sz w:val="28"/>
          <w:szCs w:val="28"/>
        </w:rPr>
        <w:t xml:space="preserve">глубина анализа и проработки темы, актуальность публикаций; </w:t>
      </w:r>
    </w:p>
    <w:p w:rsidR="00792675" w:rsidRDefault="00792675" w:rsidP="00792675">
      <w:pPr>
        <w:pStyle w:val="a6"/>
        <w:numPr>
          <w:ilvl w:val="0"/>
          <w:numId w:val="8"/>
        </w:numPr>
        <w:spacing w:after="0" w:line="240" w:lineRule="auto"/>
        <w:jc w:val="both"/>
        <w:rPr>
          <w:rFonts w:ascii="Times New Roman" w:hAnsi="Times New Roman"/>
          <w:sz w:val="28"/>
          <w:szCs w:val="28"/>
        </w:rPr>
      </w:pPr>
      <w:r>
        <w:rPr>
          <w:rFonts w:ascii="Times New Roman" w:hAnsi="Times New Roman"/>
          <w:sz w:val="28"/>
          <w:szCs w:val="28"/>
        </w:rPr>
        <w:t xml:space="preserve">объективность и конструктивность; </w:t>
      </w:r>
    </w:p>
    <w:p w:rsidR="00792675" w:rsidRDefault="00792675" w:rsidP="00792675">
      <w:pPr>
        <w:pStyle w:val="a6"/>
        <w:numPr>
          <w:ilvl w:val="0"/>
          <w:numId w:val="8"/>
        </w:numPr>
        <w:spacing w:after="0" w:line="240" w:lineRule="auto"/>
        <w:jc w:val="both"/>
        <w:rPr>
          <w:sz w:val="28"/>
          <w:szCs w:val="28"/>
        </w:rPr>
      </w:pPr>
      <w:r>
        <w:rPr>
          <w:rFonts w:ascii="Times New Roman" w:hAnsi="Times New Roman"/>
          <w:sz w:val="28"/>
          <w:szCs w:val="28"/>
        </w:rPr>
        <w:t>уровень профессионализма и литературного мастерства.</w:t>
      </w:r>
    </w:p>
    <w:p w:rsidR="00792675" w:rsidRDefault="00792675" w:rsidP="00792675">
      <w:pPr>
        <w:pStyle w:val="a5"/>
        <w:spacing w:before="0" w:after="0"/>
        <w:jc w:val="both"/>
        <w:rPr>
          <w:sz w:val="28"/>
          <w:szCs w:val="28"/>
        </w:rPr>
      </w:pPr>
      <w:r>
        <w:rPr>
          <w:sz w:val="28"/>
          <w:szCs w:val="28"/>
        </w:rPr>
        <w:tab/>
        <w:t>5.3. Победители Конкурса определяются в каждой номинации простым большинством голосов членов Жюри.</w:t>
      </w:r>
    </w:p>
    <w:p w:rsidR="00792675" w:rsidRDefault="00792675" w:rsidP="00792675">
      <w:pPr>
        <w:pStyle w:val="a5"/>
        <w:spacing w:before="0" w:after="0"/>
        <w:jc w:val="both"/>
        <w:rPr>
          <w:b/>
          <w:sz w:val="28"/>
          <w:szCs w:val="28"/>
        </w:rPr>
      </w:pPr>
      <w:r>
        <w:rPr>
          <w:sz w:val="28"/>
          <w:szCs w:val="28"/>
        </w:rPr>
        <w:tab/>
        <w:t>5.4. Подведение итогов Конкурса и награждение победителей состоится 20 ноября 2019 года в г. Омске. Время и место будет сообщено дополнительно.</w:t>
      </w:r>
    </w:p>
    <w:p w:rsidR="00792675" w:rsidRDefault="00792675" w:rsidP="00792675">
      <w:pPr>
        <w:pStyle w:val="a5"/>
        <w:spacing w:before="0" w:after="0"/>
        <w:jc w:val="center"/>
        <w:rPr>
          <w:b/>
          <w:sz w:val="28"/>
          <w:szCs w:val="28"/>
        </w:rPr>
      </w:pPr>
    </w:p>
    <w:p w:rsidR="00792675" w:rsidRDefault="00792675" w:rsidP="00792675">
      <w:pPr>
        <w:pStyle w:val="a5"/>
        <w:spacing w:before="0" w:after="0"/>
        <w:jc w:val="center"/>
        <w:rPr>
          <w:rFonts w:eastAsia="Arial Unicode MS"/>
          <w:sz w:val="28"/>
          <w:szCs w:val="28"/>
        </w:rPr>
      </w:pPr>
      <w:r>
        <w:rPr>
          <w:b/>
          <w:sz w:val="28"/>
          <w:szCs w:val="28"/>
        </w:rPr>
        <w:t>РАЗДЕЛ VI. НАГРАДЫ КОНКУРСА</w:t>
      </w:r>
    </w:p>
    <w:p w:rsidR="00792675" w:rsidRDefault="00792675" w:rsidP="00792675">
      <w:pPr>
        <w:pStyle w:val="a6"/>
        <w:spacing w:after="0" w:line="240" w:lineRule="auto"/>
        <w:ind w:left="0"/>
        <w:jc w:val="both"/>
        <w:rPr>
          <w:rFonts w:ascii="Times New Roman" w:eastAsia="Arial Unicode MS" w:hAnsi="Times New Roman"/>
          <w:sz w:val="28"/>
          <w:szCs w:val="28"/>
        </w:rPr>
      </w:pPr>
    </w:p>
    <w:p w:rsidR="00792675" w:rsidRDefault="00792675" w:rsidP="00792675">
      <w:pPr>
        <w:pStyle w:val="a6"/>
        <w:spacing w:after="0" w:line="240" w:lineRule="auto"/>
        <w:ind w:left="0"/>
        <w:jc w:val="both"/>
        <w:rPr>
          <w:b/>
          <w:sz w:val="28"/>
          <w:szCs w:val="28"/>
        </w:rPr>
      </w:pPr>
      <w:r>
        <w:rPr>
          <w:rFonts w:ascii="Times New Roman" w:eastAsia="Arial Unicode MS" w:hAnsi="Times New Roman"/>
          <w:sz w:val="28"/>
          <w:szCs w:val="28"/>
        </w:rPr>
        <w:tab/>
        <w:t>6.1. Победители Конкурса награждаются дипломами и призами.</w:t>
      </w:r>
    </w:p>
    <w:p w:rsidR="00792675" w:rsidRDefault="00792675" w:rsidP="00792675">
      <w:pPr>
        <w:pStyle w:val="a5"/>
        <w:spacing w:before="0" w:after="0"/>
        <w:jc w:val="center"/>
        <w:rPr>
          <w:b/>
          <w:sz w:val="28"/>
          <w:szCs w:val="28"/>
        </w:rPr>
      </w:pPr>
    </w:p>
    <w:p w:rsidR="00792675" w:rsidRDefault="00792675" w:rsidP="00792675">
      <w:pPr>
        <w:spacing w:after="0" w:line="240" w:lineRule="auto"/>
        <w:jc w:val="both"/>
        <w:rPr>
          <w:rFonts w:ascii="Times New Roman" w:eastAsia="Arial Unicode MS" w:hAnsi="Times New Roman" w:cs="Times New Roman"/>
          <w:sz w:val="28"/>
          <w:szCs w:val="28"/>
        </w:rPr>
      </w:pPr>
    </w:p>
    <w:p w:rsidR="00792675" w:rsidRDefault="00792675" w:rsidP="00792675">
      <w:pPr>
        <w:spacing w:after="0" w:line="240" w:lineRule="auto"/>
        <w:jc w:val="center"/>
        <w:rPr>
          <w:rFonts w:ascii="Times New Roman" w:eastAsia="Arial Unicode MS" w:hAnsi="Times New Roman" w:cs="Times New Roman"/>
          <w:b/>
          <w:sz w:val="28"/>
          <w:szCs w:val="28"/>
        </w:rPr>
      </w:pPr>
      <w:r>
        <w:rPr>
          <w:rFonts w:ascii="Times New Roman" w:hAnsi="Times New Roman" w:cs="Times New Roman"/>
          <w:b/>
          <w:sz w:val="28"/>
          <w:szCs w:val="28"/>
        </w:rPr>
        <w:t>РАЗДЕЛ VI</w:t>
      </w:r>
      <w:r>
        <w:rPr>
          <w:rFonts w:ascii="Times New Roman" w:hAnsi="Times New Roman" w:cs="Times New Roman"/>
          <w:b/>
          <w:sz w:val="28"/>
          <w:szCs w:val="28"/>
          <w:lang w:val="en-US"/>
        </w:rPr>
        <w:t>I</w:t>
      </w:r>
      <w:r>
        <w:rPr>
          <w:rFonts w:ascii="Times New Roman" w:hAnsi="Times New Roman" w:cs="Times New Roman"/>
          <w:b/>
          <w:sz w:val="28"/>
          <w:szCs w:val="28"/>
        </w:rPr>
        <w:t xml:space="preserve">. </w:t>
      </w:r>
      <w:r>
        <w:rPr>
          <w:rFonts w:ascii="Times New Roman" w:eastAsia="Arial Unicode MS" w:hAnsi="Times New Roman" w:cs="Times New Roman"/>
          <w:b/>
          <w:sz w:val="28"/>
          <w:szCs w:val="28"/>
        </w:rPr>
        <w:t>АВТОРСКИЕ ПРАВА</w:t>
      </w:r>
    </w:p>
    <w:p w:rsidR="00792675" w:rsidRDefault="00792675" w:rsidP="00792675">
      <w:pPr>
        <w:pStyle w:val="a6"/>
        <w:spacing w:after="0" w:line="240" w:lineRule="auto"/>
        <w:ind w:left="0"/>
        <w:jc w:val="both"/>
        <w:rPr>
          <w:rFonts w:ascii="Times New Roman" w:eastAsia="Arial Unicode MS" w:hAnsi="Times New Roman"/>
          <w:b/>
          <w:sz w:val="28"/>
          <w:szCs w:val="28"/>
        </w:rPr>
      </w:pPr>
    </w:p>
    <w:p w:rsidR="00792675" w:rsidRDefault="00792675" w:rsidP="00792675">
      <w:pPr>
        <w:pStyle w:val="a6"/>
        <w:spacing w:after="0" w:line="240" w:lineRule="auto"/>
        <w:ind w:left="0"/>
        <w:jc w:val="both"/>
        <w:rPr>
          <w:rFonts w:ascii="Times New Roman" w:eastAsia="Arial Unicode MS" w:hAnsi="Times New Roman"/>
          <w:sz w:val="28"/>
          <w:szCs w:val="28"/>
        </w:rPr>
      </w:pPr>
      <w:r>
        <w:rPr>
          <w:rFonts w:ascii="Times New Roman" w:eastAsia="Arial Unicode MS" w:hAnsi="Times New Roman"/>
          <w:sz w:val="28"/>
          <w:szCs w:val="28"/>
        </w:rPr>
        <w:tab/>
        <w:t>7.1. Ответственность за соблюдение авторских прав на представленные на соискание Конкурса публикации несет участник (представитель), выдвигающий публикацию на соискание. Представляя журналистский материал на Конкурс, участник (представитель) подтверждает право организаторов Конкурса использовать данный материал в некоммерческих целях в соответствии с Положением о Конкурсе.</w:t>
      </w:r>
    </w:p>
    <w:p w:rsidR="00792675" w:rsidRDefault="00792675" w:rsidP="00792675">
      <w:pPr>
        <w:pStyle w:val="a6"/>
        <w:spacing w:after="0" w:line="240" w:lineRule="auto"/>
        <w:ind w:left="0"/>
        <w:jc w:val="both"/>
        <w:rPr>
          <w:rFonts w:ascii="Times New Roman" w:hAnsi="Times New Roman"/>
          <w:color w:val="0070C0"/>
          <w:sz w:val="28"/>
          <w:szCs w:val="28"/>
        </w:rPr>
      </w:pPr>
      <w:r>
        <w:rPr>
          <w:rFonts w:ascii="Times New Roman" w:eastAsia="Arial Unicode MS" w:hAnsi="Times New Roman"/>
          <w:sz w:val="28"/>
          <w:szCs w:val="28"/>
        </w:rPr>
        <w:tab/>
        <w:t>7.2. Авторские права на материалы, представленные на Конкурс, принадлежат их правообладателям на основании законодательства РФ.</w:t>
      </w:r>
    </w:p>
    <w:p w:rsidR="00792675" w:rsidRDefault="00792675" w:rsidP="00792675">
      <w:pPr>
        <w:spacing w:after="0" w:line="240" w:lineRule="auto"/>
        <w:rPr>
          <w:rFonts w:ascii="Times New Roman" w:hAnsi="Times New Roman" w:cs="Times New Roman"/>
          <w:color w:val="0070C0"/>
          <w:sz w:val="28"/>
          <w:szCs w:val="28"/>
        </w:rPr>
      </w:pPr>
    </w:p>
    <w:p w:rsidR="00792675" w:rsidRDefault="00792675" w:rsidP="00792675">
      <w:pPr>
        <w:pageBreakBefore/>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195733">
        <w:rPr>
          <w:rFonts w:ascii="Times New Roman" w:hAnsi="Times New Roman" w:cs="Times New Roman"/>
          <w:b/>
          <w:sz w:val="28"/>
          <w:szCs w:val="28"/>
        </w:rPr>
        <w:t xml:space="preserve">                             </w:t>
      </w:r>
      <w:r>
        <w:rPr>
          <w:rFonts w:ascii="Times New Roman" w:hAnsi="Times New Roman" w:cs="Times New Roman"/>
          <w:b/>
          <w:sz w:val="28"/>
          <w:szCs w:val="28"/>
        </w:rPr>
        <w:t>П</w:t>
      </w:r>
      <w:r w:rsidR="00195733">
        <w:rPr>
          <w:rFonts w:ascii="Times New Roman" w:hAnsi="Times New Roman" w:cs="Times New Roman"/>
          <w:b/>
          <w:sz w:val="28"/>
          <w:szCs w:val="28"/>
        </w:rPr>
        <w:t>РИЛОЖЕНИЕ 1</w:t>
      </w:r>
    </w:p>
    <w:p w:rsidR="00792675" w:rsidRDefault="00792675" w:rsidP="003B3EFA">
      <w:pPr>
        <w:pStyle w:val="a6"/>
        <w:spacing w:after="0" w:line="240" w:lineRule="auto"/>
        <w:jc w:val="center"/>
        <w:rPr>
          <w:rFonts w:ascii="Times New Roman" w:hAnsi="Times New Roman"/>
          <w:b/>
          <w:kern w:val="1"/>
          <w:sz w:val="28"/>
          <w:szCs w:val="28"/>
        </w:rPr>
      </w:pPr>
      <w:r>
        <w:rPr>
          <w:rFonts w:ascii="Times New Roman" w:hAnsi="Times New Roman"/>
          <w:b/>
          <w:sz w:val="28"/>
          <w:szCs w:val="28"/>
        </w:rPr>
        <w:t>Заявка</w:t>
      </w:r>
    </w:p>
    <w:p w:rsidR="00792675" w:rsidRDefault="00792675" w:rsidP="003B3EFA">
      <w:pPr>
        <w:pStyle w:val="a6"/>
        <w:spacing w:after="0" w:line="240" w:lineRule="auto"/>
        <w:ind w:hanging="1004"/>
        <w:rPr>
          <w:rFonts w:ascii="Times New Roman" w:hAnsi="Times New Roman"/>
          <w:sz w:val="28"/>
          <w:szCs w:val="28"/>
        </w:rPr>
      </w:pPr>
      <w:r>
        <w:rPr>
          <w:rFonts w:ascii="Times New Roman" w:hAnsi="Times New Roman"/>
          <w:b/>
          <w:kern w:val="1"/>
          <w:sz w:val="28"/>
          <w:szCs w:val="28"/>
        </w:rPr>
        <w:t xml:space="preserve">на участие в  областном конкурсе медиа-публикаций «В фокусе – НКО» </w:t>
      </w:r>
    </w:p>
    <w:p w:rsidR="00792675" w:rsidRDefault="00792675" w:rsidP="00792675">
      <w:pPr>
        <w:spacing w:after="0" w:line="240" w:lineRule="auto"/>
        <w:jc w:val="center"/>
        <w:rPr>
          <w:rFonts w:ascii="Times New Roman" w:hAnsi="Times New Roman" w:cs="Times New Roman"/>
          <w:sz w:val="28"/>
          <w:szCs w:val="28"/>
        </w:rPr>
      </w:pPr>
    </w:p>
    <w:tbl>
      <w:tblPr>
        <w:tblW w:w="0" w:type="auto"/>
        <w:tblInd w:w="-181" w:type="dxa"/>
        <w:tblLayout w:type="fixed"/>
        <w:tblLook w:val="0000" w:firstRow="0" w:lastRow="0" w:firstColumn="0" w:lastColumn="0" w:noHBand="0" w:noVBand="0"/>
      </w:tblPr>
      <w:tblGrid>
        <w:gridCol w:w="4820"/>
        <w:gridCol w:w="4937"/>
      </w:tblGrid>
      <w:tr w:rsidR="00792675" w:rsidTr="0043505C">
        <w:tc>
          <w:tcPr>
            <w:tcW w:w="4820" w:type="dxa"/>
            <w:tcBorders>
              <w:top w:val="single" w:sz="4" w:space="0" w:color="000000"/>
              <w:left w:val="single" w:sz="4" w:space="0" w:color="000000"/>
              <w:bottom w:val="single" w:sz="4" w:space="0" w:color="000000"/>
            </w:tcBorders>
            <w:shd w:val="clear" w:color="auto" w:fill="auto"/>
          </w:tcPr>
          <w:p w:rsidR="00792675" w:rsidRDefault="00792675" w:rsidP="0043505C">
            <w:pPr>
              <w:pStyle w:val="a6"/>
              <w:snapToGrid w:val="0"/>
              <w:spacing w:after="0" w:line="240" w:lineRule="auto"/>
              <w:ind w:left="0"/>
              <w:rPr>
                <w:rFonts w:ascii="Times New Roman" w:hAnsi="Times New Roman"/>
                <w:sz w:val="28"/>
                <w:szCs w:val="28"/>
              </w:rPr>
            </w:pPr>
          </w:p>
          <w:p w:rsidR="00792675" w:rsidRDefault="00792675" w:rsidP="0043505C">
            <w:pPr>
              <w:pStyle w:val="a6"/>
              <w:spacing w:after="0" w:line="240" w:lineRule="auto"/>
              <w:ind w:left="0"/>
              <w:rPr>
                <w:rFonts w:ascii="Times New Roman" w:hAnsi="Times New Roman"/>
                <w:sz w:val="28"/>
                <w:szCs w:val="28"/>
              </w:rPr>
            </w:pPr>
            <w:r>
              <w:rPr>
                <w:rFonts w:ascii="Times New Roman" w:hAnsi="Times New Roman"/>
                <w:sz w:val="28"/>
                <w:szCs w:val="28"/>
              </w:rPr>
              <w:t>название СМИ, в котором опубликован/вышел в эфир материал, представляемый на Конкурс</w:t>
            </w:r>
          </w:p>
          <w:p w:rsidR="00792675" w:rsidRDefault="00792675" w:rsidP="0043505C">
            <w:pPr>
              <w:pStyle w:val="a6"/>
              <w:spacing w:after="0" w:line="240" w:lineRule="auto"/>
              <w:ind w:left="0"/>
              <w:rPr>
                <w:rFonts w:ascii="Times New Roman" w:hAnsi="Times New Roman"/>
                <w:sz w:val="28"/>
                <w:szCs w:val="28"/>
              </w:rPr>
            </w:pP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rsidR="00792675" w:rsidRDefault="00792675" w:rsidP="0043505C">
            <w:pPr>
              <w:pStyle w:val="a6"/>
              <w:snapToGrid w:val="0"/>
              <w:spacing w:after="0" w:line="240" w:lineRule="auto"/>
              <w:ind w:left="0"/>
              <w:jc w:val="center"/>
              <w:rPr>
                <w:rFonts w:ascii="Times New Roman" w:hAnsi="Times New Roman"/>
                <w:b/>
                <w:sz w:val="28"/>
                <w:szCs w:val="28"/>
              </w:rPr>
            </w:pPr>
          </w:p>
        </w:tc>
      </w:tr>
      <w:tr w:rsidR="00792675" w:rsidTr="0043505C">
        <w:tc>
          <w:tcPr>
            <w:tcW w:w="4820" w:type="dxa"/>
            <w:tcBorders>
              <w:top w:val="single" w:sz="4" w:space="0" w:color="000000"/>
              <w:left w:val="single" w:sz="4" w:space="0" w:color="000000"/>
              <w:bottom w:val="single" w:sz="4" w:space="0" w:color="000000"/>
            </w:tcBorders>
            <w:shd w:val="clear" w:color="auto" w:fill="auto"/>
          </w:tcPr>
          <w:p w:rsidR="00792675" w:rsidRDefault="00792675" w:rsidP="0043505C">
            <w:pPr>
              <w:pStyle w:val="a6"/>
              <w:snapToGrid w:val="0"/>
              <w:spacing w:after="0" w:line="240" w:lineRule="auto"/>
              <w:ind w:left="0"/>
              <w:rPr>
                <w:rFonts w:ascii="Times New Roman" w:hAnsi="Times New Roman"/>
                <w:sz w:val="28"/>
                <w:szCs w:val="28"/>
              </w:rPr>
            </w:pPr>
          </w:p>
          <w:p w:rsidR="00792675" w:rsidRDefault="00792675" w:rsidP="0043505C">
            <w:pPr>
              <w:pStyle w:val="a6"/>
              <w:spacing w:after="0" w:line="240" w:lineRule="auto"/>
              <w:ind w:left="0"/>
              <w:rPr>
                <w:rFonts w:ascii="Times New Roman" w:hAnsi="Times New Roman"/>
                <w:sz w:val="28"/>
                <w:szCs w:val="28"/>
              </w:rPr>
            </w:pPr>
            <w:r>
              <w:rPr>
                <w:rFonts w:ascii="Times New Roman" w:hAnsi="Times New Roman"/>
                <w:sz w:val="28"/>
                <w:szCs w:val="28"/>
              </w:rPr>
              <w:t>название номинации</w:t>
            </w:r>
          </w:p>
          <w:p w:rsidR="00792675" w:rsidRDefault="00792675" w:rsidP="0043505C">
            <w:pPr>
              <w:pStyle w:val="a6"/>
              <w:spacing w:after="0" w:line="240" w:lineRule="auto"/>
              <w:ind w:left="0"/>
              <w:rPr>
                <w:rFonts w:ascii="Times New Roman" w:hAnsi="Times New Roman"/>
                <w:sz w:val="28"/>
                <w:szCs w:val="28"/>
              </w:rPr>
            </w:pP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rsidR="00792675" w:rsidRDefault="00792675" w:rsidP="0043505C">
            <w:pPr>
              <w:pStyle w:val="a6"/>
              <w:snapToGrid w:val="0"/>
              <w:spacing w:after="0" w:line="240" w:lineRule="auto"/>
              <w:ind w:left="0"/>
              <w:jc w:val="center"/>
              <w:rPr>
                <w:rFonts w:ascii="Times New Roman" w:hAnsi="Times New Roman"/>
                <w:b/>
                <w:sz w:val="28"/>
                <w:szCs w:val="28"/>
              </w:rPr>
            </w:pPr>
          </w:p>
        </w:tc>
      </w:tr>
      <w:tr w:rsidR="00792675" w:rsidTr="0043505C">
        <w:tc>
          <w:tcPr>
            <w:tcW w:w="4820" w:type="dxa"/>
            <w:tcBorders>
              <w:top w:val="single" w:sz="4" w:space="0" w:color="000000"/>
              <w:left w:val="single" w:sz="4" w:space="0" w:color="000000"/>
              <w:bottom w:val="single" w:sz="4" w:space="0" w:color="000000"/>
            </w:tcBorders>
            <w:shd w:val="clear" w:color="auto" w:fill="auto"/>
          </w:tcPr>
          <w:p w:rsidR="00792675" w:rsidRDefault="00792675" w:rsidP="0043505C">
            <w:pPr>
              <w:pStyle w:val="a6"/>
              <w:snapToGrid w:val="0"/>
              <w:spacing w:after="0" w:line="240" w:lineRule="auto"/>
              <w:ind w:left="0"/>
              <w:rPr>
                <w:rFonts w:ascii="Times New Roman" w:hAnsi="Times New Roman"/>
                <w:sz w:val="28"/>
                <w:szCs w:val="28"/>
              </w:rPr>
            </w:pPr>
          </w:p>
          <w:p w:rsidR="00792675" w:rsidRDefault="00792675" w:rsidP="0043505C">
            <w:pPr>
              <w:pStyle w:val="a6"/>
              <w:spacing w:after="0" w:line="240" w:lineRule="auto"/>
              <w:ind w:left="0"/>
              <w:rPr>
                <w:rFonts w:ascii="Times New Roman" w:hAnsi="Times New Roman"/>
                <w:sz w:val="28"/>
                <w:szCs w:val="28"/>
              </w:rPr>
            </w:pPr>
            <w:r>
              <w:rPr>
                <w:rFonts w:ascii="Times New Roman" w:hAnsi="Times New Roman"/>
                <w:sz w:val="28"/>
                <w:szCs w:val="28"/>
              </w:rPr>
              <w:t xml:space="preserve">название материала, </w:t>
            </w:r>
          </w:p>
          <w:p w:rsidR="00792675" w:rsidRDefault="00792675" w:rsidP="0043505C">
            <w:pPr>
              <w:pStyle w:val="a6"/>
              <w:spacing w:after="0" w:line="240" w:lineRule="auto"/>
              <w:ind w:left="0"/>
              <w:rPr>
                <w:rFonts w:ascii="Times New Roman" w:hAnsi="Times New Roman"/>
                <w:sz w:val="28"/>
                <w:szCs w:val="28"/>
              </w:rPr>
            </w:pPr>
            <w:r>
              <w:rPr>
                <w:rFonts w:ascii="Times New Roman" w:hAnsi="Times New Roman"/>
                <w:sz w:val="28"/>
                <w:szCs w:val="28"/>
              </w:rPr>
              <w:t>представляемого на Конкурс</w:t>
            </w:r>
          </w:p>
          <w:p w:rsidR="00792675" w:rsidRDefault="00792675" w:rsidP="0043505C">
            <w:pPr>
              <w:pStyle w:val="a6"/>
              <w:spacing w:after="0" w:line="240" w:lineRule="auto"/>
              <w:ind w:left="0"/>
              <w:rPr>
                <w:rFonts w:ascii="Times New Roman" w:hAnsi="Times New Roman"/>
                <w:sz w:val="28"/>
                <w:szCs w:val="28"/>
              </w:rPr>
            </w:pP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rsidR="00792675" w:rsidRDefault="00792675" w:rsidP="0043505C">
            <w:pPr>
              <w:pStyle w:val="a6"/>
              <w:snapToGrid w:val="0"/>
              <w:spacing w:after="0" w:line="240" w:lineRule="auto"/>
              <w:ind w:left="0"/>
              <w:jc w:val="center"/>
              <w:rPr>
                <w:rFonts w:ascii="Times New Roman" w:hAnsi="Times New Roman"/>
                <w:b/>
                <w:sz w:val="28"/>
                <w:szCs w:val="28"/>
              </w:rPr>
            </w:pPr>
          </w:p>
        </w:tc>
      </w:tr>
      <w:tr w:rsidR="00792675" w:rsidTr="0043505C">
        <w:tc>
          <w:tcPr>
            <w:tcW w:w="4820" w:type="dxa"/>
            <w:tcBorders>
              <w:top w:val="single" w:sz="4" w:space="0" w:color="000000"/>
              <w:left w:val="single" w:sz="4" w:space="0" w:color="000000"/>
              <w:bottom w:val="single" w:sz="4" w:space="0" w:color="000000"/>
            </w:tcBorders>
            <w:shd w:val="clear" w:color="auto" w:fill="auto"/>
          </w:tcPr>
          <w:p w:rsidR="00792675" w:rsidRDefault="00792675" w:rsidP="0043505C">
            <w:pPr>
              <w:pStyle w:val="a6"/>
              <w:snapToGrid w:val="0"/>
              <w:spacing w:after="0" w:line="240" w:lineRule="auto"/>
              <w:ind w:left="0"/>
              <w:rPr>
                <w:rFonts w:ascii="Times New Roman" w:hAnsi="Times New Roman"/>
                <w:sz w:val="28"/>
                <w:szCs w:val="28"/>
              </w:rPr>
            </w:pPr>
          </w:p>
          <w:p w:rsidR="00792675" w:rsidRDefault="00792675" w:rsidP="0043505C">
            <w:pPr>
              <w:pStyle w:val="a6"/>
              <w:spacing w:after="0" w:line="240" w:lineRule="auto"/>
              <w:ind w:left="0"/>
              <w:rPr>
                <w:rFonts w:ascii="Times New Roman" w:hAnsi="Times New Roman"/>
                <w:sz w:val="28"/>
                <w:szCs w:val="28"/>
              </w:rPr>
            </w:pPr>
            <w:r>
              <w:rPr>
                <w:rFonts w:ascii="Times New Roman" w:hAnsi="Times New Roman"/>
                <w:sz w:val="28"/>
                <w:szCs w:val="28"/>
              </w:rPr>
              <w:t>дата публикации/выхода в эфир конкурсного материала</w:t>
            </w:r>
          </w:p>
          <w:p w:rsidR="00792675" w:rsidRDefault="00792675" w:rsidP="0043505C">
            <w:pPr>
              <w:pStyle w:val="a6"/>
              <w:spacing w:after="0" w:line="240" w:lineRule="auto"/>
              <w:ind w:left="0"/>
              <w:rPr>
                <w:rFonts w:ascii="Times New Roman" w:hAnsi="Times New Roman"/>
                <w:sz w:val="28"/>
                <w:szCs w:val="28"/>
              </w:rPr>
            </w:pP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rsidR="00792675" w:rsidRDefault="00792675" w:rsidP="0043505C">
            <w:pPr>
              <w:pStyle w:val="a6"/>
              <w:snapToGrid w:val="0"/>
              <w:spacing w:after="0" w:line="240" w:lineRule="auto"/>
              <w:ind w:left="0"/>
              <w:jc w:val="center"/>
              <w:rPr>
                <w:rFonts w:ascii="Times New Roman" w:hAnsi="Times New Roman"/>
                <w:b/>
                <w:sz w:val="28"/>
                <w:szCs w:val="28"/>
              </w:rPr>
            </w:pPr>
          </w:p>
        </w:tc>
      </w:tr>
      <w:tr w:rsidR="00792675" w:rsidTr="0043505C">
        <w:tc>
          <w:tcPr>
            <w:tcW w:w="4820" w:type="dxa"/>
            <w:tcBorders>
              <w:top w:val="single" w:sz="4" w:space="0" w:color="000000"/>
              <w:left w:val="single" w:sz="4" w:space="0" w:color="000000"/>
              <w:bottom w:val="single" w:sz="4" w:space="0" w:color="000000"/>
            </w:tcBorders>
            <w:shd w:val="clear" w:color="auto" w:fill="auto"/>
          </w:tcPr>
          <w:p w:rsidR="00792675" w:rsidRDefault="00792675" w:rsidP="0043505C">
            <w:pPr>
              <w:pStyle w:val="a6"/>
              <w:snapToGrid w:val="0"/>
              <w:spacing w:after="0" w:line="240" w:lineRule="auto"/>
              <w:ind w:left="0"/>
              <w:rPr>
                <w:rFonts w:ascii="Times New Roman" w:hAnsi="Times New Roman"/>
                <w:sz w:val="28"/>
                <w:szCs w:val="28"/>
              </w:rPr>
            </w:pPr>
          </w:p>
          <w:p w:rsidR="00792675" w:rsidRDefault="00792675" w:rsidP="0043505C">
            <w:pPr>
              <w:pStyle w:val="a6"/>
              <w:spacing w:after="0" w:line="240" w:lineRule="auto"/>
              <w:ind w:left="0"/>
              <w:rPr>
                <w:rFonts w:ascii="Times New Roman" w:hAnsi="Times New Roman"/>
                <w:sz w:val="28"/>
                <w:szCs w:val="28"/>
              </w:rPr>
            </w:pPr>
            <w:r>
              <w:rPr>
                <w:rFonts w:ascii="Times New Roman" w:hAnsi="Times New Roman"/>
                <w:sz w:val="28"/>
                <w:szCs w:val="28"/>
              </w:rPr>
              <w:t xml:space="preserve">фамилия, имя, отчество </w:t>
            </w:r>
          </w:p>
          <w:p w:rsidR="00792675" w:rsidRDefault="00792675" w:rsidP="0043505C">
            <w:pPr>
              <w:pStyle w:val="a6"/>
              <w:spacing w:after="0" w:line="240" w:lineRule="auto"/>
              <w:ind w:left="0"/>
              <w:rPr>
                <w:rFonts w:ascii="Times New Roman" w:hAnsi="Times New Roman"/>
                <w:sz w:val="28"/>
                <w:szCs w:val="28"/>
              </w:rPr>
            </w:pPr>
            <w:r>
              <w:rPr>
                <w:rFonts w:ascii="Times New Roman" w:hAnsi="Times New Roman"/>
                <w:sz w:val="28"/>
                <w:szCs w:val="28"/>
              </w:rPr>
              <w:t>участника Конкурса</w:t>
            </w:r>
          </w:p>
          <w:p w:rsidR="00792675" w:rsidRDefault="00792675" w:rsidP="0043505C">
            <w:pPr>
              <w:pStyle w:val="a6"/>
              <w:spacing w:after="0" w:line="240" w:lineRule="auto"/>
              <w:ind w:left="0"/>
              <w:rPr>
                <w:rFonts w:ascii="Times New Roman" w:hAnsi="Times New Roman"/>
                <w:sz w:val="28"/>
                <w:szCs w:val="28"/>
              </w:rPr>
            </w:pP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rsidR="00792675" w:rsidRDefault="00792675" w:rsidP="0043505C">
            <w:pPr>
              <w:pStyle w:val="a6"/>
              <w:snapToGrid w:val="0"/>
              <w:spacing w:after="0" w:line="240" w:lineRule="auto"/>
              <w:ind w:left="0"/>
              <w:jc w:val="center"/>
              <w:rPr>
                <w:rFonts w:ascii="Times New Roman" w:hAnsi="Times New Roman"/>
                <w:b/>
                <w:sz w:val="28"/>
                <w:szCs w:val="28"/>
              </w:rPr>
            </w:pPr>
          </w:p>
        </w:tc>
      </w:tr>
      <w:tr w:rsidR="00792675" w:rsidTr="0043505C">
        <w:tc>
          <w:tcPr>
            <w:tcW w:w="4820" w:type="dxa"/>
            <w:tcBorders>
              <w:top w:val="single" w:sz="4" w:space="0" w:color="000000"/>
              <w:left w:val="single" w:sz="4" w:space="0" w:color="000000"/>
              <w:bottom w:val="single" w:sz="4" w:space="0" w:color="000000"/>
            </w:tcBorders>
            <w:shd w:val="clear" w:color="auto" w:fill="auto"/>
          </w:tcPr>
          <w:p w:rsidR="00792675" w:rsidRDefault="00792675" w:rsidP="0043505C">
            <w:pPr>
              <w:pStyle w:val="a6"/>
              <w:snapToGrid w:val="0"/>
              <w:spacing w:after="0" w:line="240" w:lineRule="auto"/>
              <w:ind w:left="0"/>
              <w:rPr>
                <w:rFonts w:ascii="Times New Roman" w:hAnsi="Times New Roman"/>
                <w:sz w:val="28"/>
                <w:szCs w:val="28"/>
              </w:rPr>
            </w:pPr>
          </w:p>
          <w:p w:rsidR="00792675" w:rsidRDefault="00792675" w:rsidP="0043505C">
            <w:pPr>
              <w:pStyle w:val="a6"/>
              <w:spacing w:after="0" w:line="240" w:lineRule="auto"/>
              <w:ind w:left="0"/>
              <w:rPr>
                <w:rFonts w:ascii="Times New Roman" w:hAnsi="Times New Roman"/>
                <w:sz w:val="28"/>
                <w:szCs w:val="28"/>
              </w:rPr>
            </w:pPr>
            <w:r>
              <w:rPr>
                <w:rFonts w:ascii="Times New Roman" w:hAnsi="Times New Roman"/>
                <w:sz w:val="28"/>
                <w:szCs w:val="28"/>
              </w:rPr>
              <w:t>место работы и должность</w:t>
            </w:r>
          </w:p>
          <w:p w:rsidR="00792675" w:rsidRDefault="00792675" w:rsidP="0043505C">
            <w:pPr>
              <w:pStyle w:val="a6"/>
              <w:spacing w:after="0" w:line="240" w:lineRule="auto"/>
              <w:ind w:left="0"/>
              <w:rPr>
                <w:rFonts w:ascii="Times New Roman" w:hAnsi="Times New Roman"/>
                <w:sz w:val="28"/>
                <w:szCs w:val="28"/>
              </w:rPr>
            </w:pPr>
            <w:r>
              <w:rPr>
                <w:rFonts w:ascii="Times New Roman" w:hAnsi="Times New Roman"/>
                <w:sz w:val="28"/>
                <w:szCs w:val="28"/>
              </w:rPr>
              <w:t>участника Конкурса</w:t>
            </w:r>
          </w:p>
          <w:p w:rsidR="00792675" w:rsidRDefault="00792675" w:rsidP="0043505C">
            <w:pPr>
              <w:pStyle w:val="a6"/>
              <w:spacing w:after="0" w:line="240" w:lineRule="auto"/>
              <w:ind w:left="0"/>
              <w:rPr>
                <w:rFonts w:ascii="Times New Roman" w:hAnsi="Times New Roman"/>
                <w:sz w:val="28"/>
                <w:szCs w:val="28"/>
              </w:rPr>
            </w:pP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rsidR="00792675" w:rsidRDefault="00792675" w:rsidP="0043505C">
            <w:pPr>
              <w:pStyle w:val="a6"/>
              <w:snapToGrid w:val="0"/>
              <w:spacing w:after="0" w:line="240" w:lineRule="auto"/>
              <w:ind w:left="0"/>
              <w:jc w:val="center"/>
              <w:rPr>
                <w:rFonts w:ascii="Times New Roman" w:hAnsi="Times New Roman"/>
                <w:b/>
                <w:sz w:val="28"/>
                <w:szCs w:val="28"/>
              </w:rPr>
            </w:pPr>
          </w:p>
        </w:tc>
      </w:tr>
      <w:tr w:rsidR="00792675" w:rsidTr="0043505C">
        <w:tc>
          <w:tcPr>
            <w:tcW w:w="4820" w:type="dxa"/>
            <w:tcBorders>
              <w:top w:val="single" w:sz="4" w:space="0" w:color="000000"/>
              <w:left w:val="single" w:sz="4" w:space="0" w:color="000000"/>
              <w:bottom w:val="single" w:sz="4" w:space="0" w:color="000000"/>
            </w:tcBorders>
            <w:shd w:val="clear" w:color="auto" w:fill="auto"/>
          </w:tcPr>
          <w:p w:rsidR="00792675" w:rsidRDefault="00792675" w:rsidP="0043505C">
            <w:pPr>
              <w:pStyle w:val="a6"/>
              <w:snapToGrid w:val="0"/>
              <w:spacing w:after="0" w:line="240" w:lineRule="auto"/>
              <w:ind w:left="0"/>
              <w:rPr>
                <w:rFonts w:ascii="Times New Roman" w:hAnsi="Times New Roman"/>
                <w:sz w:val="28"/>
                <w:szCs w:val="28"/>
              </w:rPr>
            </w:pPr>
          </w:p>
          <w:p w:rsidR="00792675" w:rsidRDefault="00792675" w:rsidP="0043505C">
            <w:pPr>
              <w:pStyle w:val="a6"/>
              <w:spacing w:after="0" w:line="240" w:lineRule="auto"/>
              <w:ind w:left="0"/>
              <w:rPr>
                <w:rFonts w:ascii="Times New Roman" w:hAnsi="Times New Roman"/>
                <w:sz w:val="28"/>
                <w:szCs w:val="28"/>
              </w:rPr>
            </w:pPr>
            <w:r>
              <w:rPr>
                <w:rFonts w:ascii="Times New Roman" w:hAnsi="Times New Roman"/>
                <w:sz w:val="28"/>
                <w:szCs w:val="28"/>
              </w:rPr>
              <w:t>контактная информация (телефон, электронный адрес)</w:t>
            </w:r>
          </w:p>
          <w:p w:rsidR="00792675" w:rsidRDefault="00792675" w:rsidP="0043505C">
            <w:pPr>
              <w:pStyle w:val="a6"/>
              <w:spacing w:after="0" w:line="240" w:lineRule="auto"/>
              <w:ind w:left="0"/>
              <w:rPr>
                <w:rFonts w:ascii="Times New Roman" w:hAnsi="Times New Roman"/>
                <w:sz w:val="28"/>
                <w:szCs w:val="28"/>
              </w:rPr>
            </w:pP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rsidR="00792675" w:rsidRDefault="00792675" w:rsidP="0043505C">
            <w:pPr>
              <w:pStyle w:val="a6"/>
              <w:snapToGrid w:val="0"/>
              <w:spacing w:after="0" w:line="240" w:lineRule="auto"/>
              <w:ind w:left="0"/>
              <w:jc w:val="center"/>
              <w:rPr>
                <w:rFonts w:ascii="Times New Roman" w:hAnsi="Times New Roman"/>
                <w:b/>
                <w:sz w:val="28"/>
                <w:szCs w:val="28"/>
              </w:rPr>
            </w:pPr>
          </w:p>
        </w:tc>
      </w:tr>
    </w:tbl>
    <w:p w:rsidR="00792675" w:rsidRDefault="00792675" w:rsidP="00792675">
      <w:pPr>
        <w:pStyle w:val="a6"/>
        <w:jc w:val="center"/>
        <w:rPr>
          <w:rFonts w:ascii="Times New Roman" w:hAnsi="Times New Roman"/>
          <w:b/>
          <w:sz w:val="28"/>
          <w:szCs w:val="28"/>
        </w:rPr>
      </w:pPr>
    </w:p>
    <w:p w:rsidR="00792675" w:rsidRDefault="00792675" w:rsidP="00792675">
      <w:pPr>
        <w:pStyle w:val="a5"/>
        <w:spacing w:before="0" w:after="0"/>
        <w:jc w:val="both"/>
        <w:rPr>
          <w:sz w:val="28"/>
          <w:szCs w:val="28"/>
        </w:rPr>
      </w:pPr>
    </w:p>
    <w:p w:rsidR="00792675" w:rsidRDefault="00792675" w:rsidP="00792675">
      <w:pPr>
        <w:pStyle w:val="a5"/>
        <w:spacing w:before="0" w:after="0"/>
        <w:jc w:val="both"/>
        <w:rPr>
          <w:sz w:val="28"/>
          <w:szCs w:val="28"/>
          <w:vertAlign w:val="superscript"/>
        </w:rPr>
      </w:pPr>
      <w:r>
        <w:rPr>
          <w:sz w:val="28"/>
          <w:szCs w:val="28"/>
        </w:rPr>
        <w:t>Руководитель СМИ  _________________  (фамилия, инициалы)</w:t>
      </w:r>
    </w:p>
    <w:p w:rsidR="00792675" w:rsidRDefault="00792675" w:rsidP="00792675">
      <w:pPr>
        <w:pStyle w:val="a5"/>
        <w:spacing w:before="0" w:after="0"/>
        <w:jc w:val="both"/>
        <w:rPr>
          <w:sz w:val="28"/>
          <w:szCs w:val="28"/>
        </w:rPr>
      </w:pP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t>подпись</w:t>
      </w:r>
    </w:p>
    <w:p w:rsidR="00792675" w:rsidRDefault="00792675" w:rsidP="00792675">
      <w:pPr>
        <w:pStyle w:val="a5"/>
        <w:spacing w:before="0" w:after="0"/>
        <w:jc w:val="both"/>
      </w:pPr>
      <w:r>
        <w:rPr>
          <w:sz w:val="28"/>
          <w:szCs w:val="28"/>
        </w:rPr>
        <w:t>М.П.</w:t>
      </w:r>
    </w:p>
    <w:p w:rsidR="00792675" w:rsidRDefault="00792675" w:rsidP="00792675"/>
    <w:p w:rsidR="00D23982" w:rsidRDefault="00D23982"/>
    <w:sectPr w:rsidR="00D23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708"/>
        </w:tabs>
        <w:ind w:left="643" w:hanging="360"/>
      </w:pPr>
      <w:rPr>
        <w:rFonts w:ascii="Symbol" w:hAnsi="Symbol" w:cs="Symbol" w:hint="default"/>
        <w:sz w:val="28"/>
        <w:szCs w:val="28"/>
      </w:rPr>
    </w:lvl>
  </w:abstractNum>
  <w:abstractNum w:abstractNumId="1"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1440" w:hanging="360"/>
      </w:pPr>
      <w:rPr>
        <w:rFonts w:ascii="Symbol" w:hAnsi="Symbol" w:cs="Symbol" w:hint="default"/>
        <w:sz w:val="28"/>
        <w:szCs w:val="28"/>
      </w:rPr>
    </w:lvl>
  </w:abstractNum>
  <w:abstractNum w:abstractNumId="3" w15:restartNumberingAfterBreak="0">
    <w:nsid w:val="00000004"/>
    <w:multiLevelType w:val="singleLevel"/>
    <w:tmpl w:val="00000004"/>
    <w:name w:val="WW8Num7"/>
    <w:lvl w:ilvl="0">
      <w:start w:val="1"/>
      <w:numFmt w:val="bullet"/>
      <w:lvlText w:val=""/>
      <w:lvlJc w:val="left"/>
      <w:pPr>
        <w:tabs>
          <w:tab w:val="num" w:pos="0"/>
        </w:tabs>
        <w:ind w:left="720" w:hanging="360"/>
      </w:pPr>
      <w:rPr>
        <w:rFonts w:ascii="Symbol" w:hAnsi="Symbol" w:cs="Symbol" w:hint="default"/>
        <w:sz w:val="28"/>
        <w:szCs w:val="28"/>
      </w:rPr>
    </w:lvl>
  </w:abstractNum>
  <w:abstractNum w:abstractNumId="4" w15:restartNumberingAfterBreak="0">
    <w:nsid w:val="00000005"/>
    <w:multiLevelType w:val="singleLevel"/>
    <w:tmpl w:val="00000005"/>
    <w:name w:val="WW8Num10"/>
    <w:lvl w:ilvl="0">
      <w:start w:val="1"/>
      <w:numFmt w:val="bullet"/>
      <w:lvlText w:val=""/>
      <w:lvlJc w:val="left"/>
      <w:pPr>
        <w:tabs>
          <w:tab w:val="num" w:pos="0"/>
        </w:tabs>
        <w:ind w:left="795" w:hanging="360"/>
      </w:pPr>
      <w:rPr>
        <w:rFonts w:ascii="Symbol" w:hAnsi="Symbol" w:cs="Symbol" w:hint="default"/>
        <w:sz w:val="28"/>
        <w:szCs w:val="28"/>
      </w:rPr>
    </w:lvl>
  </w:abstractNum>
  <w:abstractNum w:abstractNumId="5" w15:restartNumberingAfterBreak="0">
    <w:nsid w:val="00000006"/>
    <w:multiLevelType w:val="multilevel"/>
    <w:tmpl w:val="00000006"/>
    <w:name w:val="WW8Num11"/>
    <w:lvl w:ilvl="0">
      <w:start w:val="1"/>
      <w:numFmt w:val="bullet"/>
      <w:lvlText w:val=""/>
      <w:lvlJc w:val="left"/>
      <w:pPr>
        <w:tabs>
          <w:tab w:val="num" w:pos="720"/>
        </w:tabs>
        <w:ind w:left="720" w:hanging="360"/>
      </w:pPr>
      <w:rPr>
        <w:rFonts w:ascii="Symbol" w:hAnsi="Symbol" w:cs="Symbol" w:hint="default"/>
        <w:sz w:val="20"/>
        <w:szCs w:val="28"/>
        <w:shd w:val="clear" w:color="auto" w:fill="FFFF0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00000007"/>
    <w:multiLevelType w:val="singleLevel"/>
    <w:tmpl w:val="00000007"/>
    <w:name w:val="WW8Num12"/>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singleLevel"/>
    <w:tmpl w:val="00000008"/>
    <w:name w:val="WW8Num14"/>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color w:val="C00000"/>
        <w:sz w:val="28"/>
        <w:szCs w:val="28"/>
      </w:rPr>
    </w:lvl>
  </w:abstractNum>
  <w:abstractNum w:abstractNumId="9" w15:restartNumberingAfterBreak="0">
    <w:nsid w:val="09BC25E9"/>
    <w:multiLevelType w:val="hybridMultilevel"/>
    <w:tmpl w:val="30BE34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0C0E2564"/>
    <w:multiLevelType w:val="hybridMultilevel"/>
    <w:tmpl w:val="C778E1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E4C0B7F"/>
    <w:multiLevelType w:val="hybridMultilevel"/>
    <w:tmpl w:val="85FA68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657"/>
    <w:rsid w:val="00195733"/>
    <w:rsid w:val="003B3EFA"/>
    <w:rsid w:val="003B5229"/>
    <w:rsid w:val="006E1041"/>
    <w:rsid w:val="00792675"/>
    <w:rsid w:val="009C5708"/>
    <w:rsid w:val="00AF1129"/>
    <w:rsid w:val="00AF33E3"/>
    <w:rsid w:val="00BB0300"/>
    <w:rsid w:val="00D23982"/>
    <w:rsid w:val="00D25070"/>
    <w:rsid w:val="00E157D9"/>
    <w:rsid w:val="00ED1657"/>
    <w:rsid w:val="00FB4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6E51"/>
  <w15:docId w15:val="{E195111C-C31B-4DB1-B020-03380BA5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6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92675"/>
    <w:rPr>
      <w:b/>
      <w:bCs/>
    </w:rPr>
  </w:style>
  <w:style w:type="character" w:styleId="a4">
    <w:name w:val="Hyperlink"/>
    <w:rsid w:val="00792675"/>
    <w:rPr>
      <w:color w:val="0000FF"/>
      <w:u w:val="single"/>
    </w:rPr>
  </w:style>
  <w:style w:type="paragraph" w:styleId="a5">
    <w:name w:val="Normal (Web)"/>
    <w:basedOn w:val="a"/>
    <w:rsid w:val="00792675"/>
    <w:pPr>
      <w:suppressAutoHyphens/>
      <w:spacing w:before="280" w:after="280" w:line="240" w:lineRule="auto"/>
    </w:pPr>
    <w:rPr>
      <w:rFonts w:ascii="Times New Roman" w:eastAsia="Times New Roman" w:hAnsi="Times New Roman" w:cs="Times New Roman"/>
      <w:sz w:val="24"/>
      <w:szCs w:val="24"/>
      <w:lang w:eastAsia="ar-SA"/>
    </w:rPr>
  </w:style>
  <w:style w:type="paragraph" w:styleId="a6">
    <w:name w:val="List Paragraph"/>
    <w:basedOn w:val="a"/>
    <w:qFormat/>
    <w:rsid w:val="00792675"/>
    <w:pPr>
      <w:suppressAutoHyphens/>
      <w:ind w:left="720"/>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omskn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1196</Words>
  <Characters>6819</Characters>
  <Application>Microsoft Office Word</Application>
  <DocSecurity>0</DocSecurity>
  <Lines>56</Lines>
  <Paragraphs>15</Paragraphs>
  <ScaleCrop>false</ScaleCrop>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dc:creator>
  <cp:keywords/>
  <dc:description/>
  <cp:lastModifiedBy>General</cp:lastModifiedBy>
  <cp:revision>18</cp:revision>
  <dcterms:created xsi:type="dcterms:W3CDTF">2019-01-29T06:07:00Z</dcterms:created>
  <dcterms:modified xsi:type="dcterms:W3CDTF">2019-03-01T07:15:00Z</dcterms:modified>
</cp:coreProperties>
</file>